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55F" w:rsidRPr="00B75DD8" w:rsidRDefault="00EA355F" w:rsidP="00EA355F">
      <w:pPr>
        <w:rPr>
          <w:rFonts w:ascii="Times New Roman" w:eastAsia="Times New Roman" w:hAnsi="Times New Roman" w:cs="Times New Roman"/>
          <w:b/>
          <w:bCs/>
          <w:sz w:val="24"/>
          <w:szCs w:val="24"/>
          <w:lang w:val="kk-KZ"/>
        </w:rPr>
      </w:pPr>
      <w:r w:rsidRPr="00B75DD8">
        <w:rPr>
          <w:rFonts w:ascii="Times New Roman" w:eastAsia="Times New Roman" w:hAnsi="Times New Roman" w:cs="Times New Roman"/>
          <w:b/>
          <w:bCs/>
          <w:sz w:val="24"/>
          <w:szCs w:val="24"/>
          <w:lang w:val="kk-KZ"/>
        </w:rPr>
        <w:t xml:space="preserve">Тақырып 1 </w:t>
      </w:r>
      <w:proofErr w:type="spellStart"/>
      <w:r w:rsidRPr="00B75DD8">
        <w:rPr>
          <w:rFonts w:ascii="Times New Roman" w:hAnsi="Times New Roman" w:cs="Times New Roman"/>
          <w:sz w:val="24"/>
          <w:szCs w:val="24"/>
        </w:rPr>
        <w:t>Жіктелуі</w:t>
      </w:r>
      <w:proofErr w:type="spellEnd"/>
      <w:r w:rsidRPr="00B75DD8">
        <w:rPr>
          <w:rFonts w:ascii="Times New Roman" w:hAnsi="Times New Roman" w:cs="Times New Roman"/>
          <w:sz w:val="24"/>
          <w:szCs w:val="24"/>
        </w:rPr>
        <w:t xml:space="preserve">, құрылымы және </w:t>
      </w:r>
      <w:proofErr w:type="spellStart"/>
      <w:r w:rsidRPr="00B75DD8">
        <w:rPr>
          <w:rFonts w:ascii="Times New Roman" w:hAnsi="Times New Roman" w:cs="Times New Roman"/>
          <w:sz w:val="24"/>
          <w:szCs w:val="24"/>
        </w:rPr>
        <w:t>функциялар</w:t>
      </w:r>
      <w:proofErr w:type="spellEnd"/>
      <w:r w:rsidRPr="00B75DD8">
        <w:rPr>
          <w:rFonts w:ascii="Times New Roman" w:hAnsi="Times New Roman" w:cs="Times New Roman"/>
          <w:sz w:val="24"/>
          <w:szCs w:val="24"/>
          <w:lang w:val="kk-KZ"/>
        </w:rPr>
        <w:t xml:space="preserve">ы </w:t>
      </w:r>
      <w:r w:rsidRPr="00B75DD8">
        <w:rPr>
          <w:rFonts w:ascii="Times New Roman" w:hAnsi="Times New Roman" w:cs="Times New Roman"/>
          <w:sz w:val="24"/>
          <w:szCs w:val="24"/>
        </w:rPr>
        <w:t xml:space="preserve">биологиялық </w:t>
      </w:r>
      <w:proofErr w:type="spellStart"/>
      <w:r w:rsidRPr="00B75DD8">
        <w:rPr>
          <w:rFonts w:ascii="Times New Roman" w:hAnsi="Times New Roman" w:cs="Times New Roman"/>
          <w:sz w:val="24"/>
          <w:szCs w:val="24"/>
        </w:rPr>
        <w:t>белсенді</w:t>
      </w:r>
      <w:proofErr w:type="spellEnd"/>
      <w:r w:rsidRPr="00B75DD8">
        <w:rPr>
          <w:rFonts w:ascii="Times New Roman" w:hAnsi="Times New Roman" w:cs="Times New Roman"/>
          <w:sz w:val="24"/>
          <w:szCs w:val="24"/>
        </w:rPr>
        <w:t xml:space="preserve"> </w:t>
      </w:r>
      <w:proofErr w:type="spellStart"/>
      <w:r w:rsidRPr="00B75DD8">
        <w:rPr>
          <w:rFonts w:ascii="Times New Roman" w:hAnsi="Times New Roman" w:cs="Times New Roman"/>
          <w:sz w:val="24"/>
          <w:szCs w:val="24"/>
        </w:rPr>
        <w:t>заттар</w:t>
      </w:r>
      <w:proofErr w:type="spellEnd"/>
      <w:r w:rsidRPr="00B75DD8">
        <w:rPr>
          <w:rFonts w:ascii="Times New Roman" w:eastAsia="Times New Roman" w:hAnsi="Times New Roman" w:cs="Times New Roman"/>
          <w:b/>
          <w:bCs/>
          <w:sz w:val="24"/>
          <w:szCs w:val="24"/>
          <w:lang w:val="kk-KZ"/>
        </w:rPr>
        <w:t xml:space="preserve"> </w:t>
      </w:r>
    </w:p>
    <w:p w:rsidR="00EA355F" w:rsidRPr="00B75DD8" w:rsidRDefault="00EA355F" w:rsidP="00EA35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B75DD8">
        <w:rPr>
          <w:rFonts w:ascii="Times New Roman" w:eastAsia="Times New Roman" w:hAnsi="Times New Roman" w:cs="Times New Roman"/>
          <w:sz w:val="24"/>
          <w:szCs w:val="24"/>
          <w:lang w:val="kk-KZ" w:eastAsia="ru-RU"/>
        </w:rPr>
        <w:tab/>
      </w:r>
      <w:r w:rsidRPr="00EA355F">
        <w:rPr>
          <w:rFonts w:ascii="Times New Roman" w:eastAsia="Times New Roman" w:hAnsi="Times New Roman" w:cs="Times New Roman"/>
          <w:sz w:val="24"/>
          <w:szCs w:val="24"/>
          <w:lang w:val="kk-KZ" w:eastAsia="ru-RU"/>
        </w:rPr>
        <w:t>Биологиялық белсенді заттарды синтездеу және биосинтездеу технологиясы пәнін зерттеудің негізі химиялық реакциялар арқылы да, тірі организмдегі метаболизм процесінде де бастапқы материалдан (шикізаттан) биологиялық белсенді заттарды (өнімдерді) өндіру үшін өндірістік процестерді жүргізу әдістері мен құралдары туралы білім болып табылады.</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t xml:space="preserve">Биологиялық белсенді заттардың тірі организмдердің тіршілік әрекетін, олардың физиологиялық белсенділігін қамтамасыз етуге қажетті химиялық заттар ретіндегі </w:t>
      </w:r>
      <w:r w:rsidRPr="00B75DD8">
        <w:rPr>
          <w:rFonts w:ascii="Times New Roman" w:hAnsi="Times New Roman" w:cs="Times New Roman"/>
          <w:i/>
          <w:sz w:val="24"/>
          <w:szCs w:val="24"/>
          <w:lang w:val="kk-KZ"/>
        </w:rPr>
        <w:t>дәстүрлі түсінік</w:t>
      </w:r>
      <w:r w:rsidRPr="00B75DD8">
        <w:rPr>
          <w:rFonts w:ascii="Times New Roman" w:hAnsi="Times New Roman" w:cs="Times New Roman"/>
          <w:sz w:val="24"/>
          <w:szCs w:val="24"/>
          <w:lang w:val="kk-KZ"/>
        </w:rPr>
        <w:t xml:space="preserve"> биологиялық белсенді заттардың функцияларын толық көрсетпейді.</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t>Антибиотиктердің тірі организмге әсерін зерттеп, олардың белсенділігін бағалау кезінде антибиотик биологиялық белсенді зат ретінде бағаланды. Біздің ойымызша, бұл анықтаманы биологиялық белсенді заттардың барлық түрлерін сипаттау үшін қолдануға болады.</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r>
      <w:r w:rsidRPr="00B75DD8">
        <w:rPr>
          <w:rFonts w:ascii="Times New Roman" w:hAnsi="Times New Roman" w:cs="Times New Roman"/>
          <w:b/>
          <w:sz w:val="24"/>
          <w:szCs w:val="24"/>
          <w:lang w:val="kk-KZ"/>
        </w:rPr>
        <w:t>Биологиялық белсенді заттар</w:t>
      </w:r>
      <w:r w:rsidRPr="00B75DD8">
        <w:rPr>
          <w:rFonts w:ascii="Times New Roman" w:hAnsi="Times New Roman" w:cs="Times New Roman"/>
          <w:sz w:val="24"/>
          <w:szCs w:val="24"/>
          <w:lang w:val="kk-KZ"/>
        </w:rPr>
        <w:t xml:space="preserve"> - тірі организмдердің белгілі бір топтарына немесе олардың жасушаларына, қатерлі ісіктерге қатысты төмен концентрацияларда жоғары физиологиялық белсенділігі бар, тірі организмдердің тіршілік әрекетін қамтамасыз ету үшін қажет, олардың өсуін іріктеп (немесе жеделдететін) немесе олардың дамуын толығымен тежейтін химиялық заттар.</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t xml:space="preserve">Химиялық заттың </w:t>
      </w:r>
      <w:r w:rsidRPr="00B75DD8">
        <w:rPr>
          <w:rFonts w:ascii="Times New Roman" w:hAnsi="Times New Roman" w:cs="Times New Roman"/>
          <w:i/>
          <w:sz w:val="24"/>
          <w:szCs w:val="24"/>
          <w:lang w:val="kk-KZ"/>
        </w:rPr>
        <w:t>биологиялық белсенділігінің бірлігі</w:t>
      </w:r>
      <w:r w:rsidRPr="00B75DD8">
        <w:rPr>
          <w:rFonts w:ascii="Times New Roman" w:hAnsi="Times New Roman" w:cs="Times New Roman"/>
          <w:sz w:val="24"/>
          <w:szCs w:val="24"/>
          <w:lang w:val="kk-KZ"/>
        </w:rPr>
        <w:t xml:space="preserve"> осы заттың минималды мөлшері болып табылады, ол қоректік ортадағы стандартты штамм (биотест) клеткаларының, тіндерінің белгілі бір санының дамуын тежеуі немесе тежеуі мүмкін.</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t>Қазіргі уақытта әртүрлі мақсаттағы биологиялық белсенді заттардың кең спектрі белгілі, оларды табиғи тірі организмдерден алуға болады немесе әртүрлі химиялық қайта құрулар көмегімен синтездеуге болады.</w:t>
      </w:r>
    </w:p>
    <w:p w:rsidR="00EA355F" w:rsidRPr="00B75DD8" w:rsidRDefault="00EA355F" w:rsidP="00EA355F">
      <w:pPr>
        <w:pStyle w:val="HTML"/>
        <w:shd w:val="clear" w:color="auto" w:fill="F8F9FA"/>
        <w:jc w:val="both"/>
        <w:rPr>
          <w:rFonts w:ascii="Times New Roman" w:hAnsi="Times New Roman" w:cs="Times New Roman"/>
          <w:sz w:val="24"/>
          <w:szCs w:val="24"/>
          <w:lang w:val="kk-KZ"/>
        </w:rPr>
      </w:pPr>
      <w:r w:rsidRPr="00B75DD8">
        <w:rPr>
          <w:rFonts w:ascii="Times New Roman" w:hAnsi="Times New Roman" w:cs="Times New Roman"/>
          <w:sz w:val="24"/>
          <w:szCs w:val="24"/>
          <w:lang w:val="kk-KZ"/>
        </w:rPr>
        <w:tab/>
      </w:r>
      <w:r w:rsidRPr="00B75DD8">
        <w:rPr>
          <w:rFonts w:ascii="Times New Roman" w:hAnsi="Times New Roman" w:cs="Times New Roman"/>
          <w:b/>
          <w:i/>
          <w:sz w:val="24"/>
          <w:szCs w:val="24"/>
          <w:lang w:val="kk-KZ"/>
        </w:rPr>
        <w:t>Табиғи биологиялық белсенді заттар</w:t>
      </w:r>
      <w:r w:rsidRPr="00B75DD8">
        <w:rPr>
          <w:rFonts w:ascii="Times New Roman" w:hAnsi="Times New Roman" w:cs="Times New Roman"/>
          <w:sz w:val="24"/>
          <w:szCs w:val="24"/>
          <w:lang w:val="kk-KZ"/>
        </w:rPr>
        <w:t xml:space="preserve"> тірі организмдердің тіршілік әрекеті кезінде түзіледі. Олар метаболизм процесінде қалыптасып, қоршаған ортаға шығарылады (экзогендік) немесе денеде жиналады (эндогендік). Биологиялық белсенді заттар синтезінің тиімділігі тірі организмдердің физиологиялық ерекшеліктеріне, қоршаған орта факторларына байланысты.</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i/>
          <w:color w:val="222222"/>
          <w:sz w:val="24"/>
          <w:szCs w:val="24"/>
          <w:lang w:val="kk-KZ"/>
        </w:rPr>
        <w:tab/>
        <w:t>Экзогенді табиғи биологиялық белсенді заттарға</w:t>
      </w:r>
      <w:r w:rsidRPr="00B75DD8">
        <w:rPr>
          <w:rFonts w:ascii="Times New Roman" w:hAnsi="Times New Roman" w:cs="Times New Roman"/>
          <w:color w:val="222222"/>
          <w:sz w:val="24"/>
          <w:szCs w:val="24"/>
          <w:lang w:val="kk-KZ"/>
        </w:rPr>
        <w:t xml:space="preserve"> мыналар жатады:</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b/>
          <w:color w:val="222222"/>
          <w:sz w:val="24"/>
          <w:szCs w:val="24"/>
          <w:lang w:val="kk-KZ"/>
        </w:rPr>
        <w:t>колиндер</w:t>
      </w:r>
      <w:r w:rsidRPr="00B75DD8">
        <w:rPr>
          <w:rFonts w:ascii="Times New Roman" w:hAnsi="Times New Roman" w:cs="Times New Roman"/>
          <w:color w:val="222222"/>
          <w:sz w:val="24"/>
          <w:szCs w:val="24"/>
          <w:lang w:val="kk-KZ"/>
        </w:rPr>
        <w:t xml:space="preserve"> - төменгі өсімдіктердің тежелуін тудыратын тамыр жүйесі арқылы жоғары өсімдіктер бөлетін органикалық қосылыстар;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color w:val="222222"/>
          <w:sz w:val="24"/>
          <w:szCs w:val="24"/>
          <w:lang w:val="kk-KZ"/>
        </w:rPr>
        <w:tab/>
      </w:r>
      <w:r w:rsidRPr="00B75DD8">
        <w:rPr>
          <w:rFonts w:ascii="Times New Roman" w:hAnsi="Times New Roman" w:cs="Times New Roman"/>
          <w:b/>
          <w:i/>
          <w:color w:val="222222"/>
          <w:sz w:val="24"/>
          <w:szCs w:val="24"/>
          <w:lang w:val="kk-KZ"/>
        </w:rPr>
        <w:t>ұшпа (</w:t>
      </w:r>
      <w:r w:rsidRPr="00B75DD8">
        <w:rPr>
          <w:rStyle w:val="a7"/>
          <w:i w:val="0"/>
          <w:sz w:val="24"/>
          <w:szCs w:val="24"/>
          <w:lang w:val="kk-KZ"/>
        </w:rPr>
        <w:t>фитонцид</w:t>
      </w:r>
      <w:r w:rsidRPr="00B75DD8">
        <w:rPr>
          <w:rStyle w:val="a7"/>
          <w:sz w:val="24"/>
          <w:szCs w:val="24"/>
          <w:lang w:val="kk-KZ"/>
        </w:rPr>
        <w:t>)</w:t>
      </w:r>
      <w:r w:rsidRPr="00B75DD8">
        <w:rPr>
          <w:rFonts w:ascii="Times New Roman" w:hAnsi="Times New Roman" w:cs="Times New Roman"/>
          <w:color w:val="222222"/>
          <w:sz w:val="24"/>
          <w:szCs w:val="24"/>
          <w:lang w:val="kk-KZ"/>
        </w:rPr>
        <w:t xml:space="preserve"> - жоғары өсімдіктер атмосфералық ауаға шығаратын, қоздырғыш микроорганизмдердің өліміне әкелетін ұшпа органикалық қосылыстар;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color w:val="222222"/>
          <w:sz w:val="24"/>
          <w:szCs w:val="24"/>
          <w:lang w:val="kk-KZ"/>
        </w:rPr>
        <w:tab/>
      </w:r>
      <w:r w:rsidRPr="00B75DD8">
        <w:rPr>
          <w:rFonts w:ascii="Times New Roman" w:hAnsi="Times New Roman" w:cs="Times New Roman"/>
          <w:b/>
          <w:i/>
          <w:color w:val="222222"/>
          <w:sz w:val="24"/>
          <w:szCs w:val="24"/>
          <w:lang w:val="kk-KZ"/>
        </w:rPr>
        <w:t>антибиотиктер</w:t>
      </w:r>
      <w:r w:rsidRPr="00B75DD8">
        <w:rPr>
          <w:rFonts w:ascii="Times New Roman" w:hAnsi="Times New Roman" w:cs="Times New Roman"/>
          <w:color w:val="222222"/>
          <w:sz w:val="24"/>
          <w:szCs w:val="24"/>
          <w:lang w:val="kk-KZ"/>
        </w:rPr>
        <w:t xml:space="preserve"> - органикалық заттар - метаболизм процесінде қоршаған ортаға шығарылатын немесе жасуша ішінде жиналатын, микроорганизмдердің басқа түрлерін басатын немесе тежейтін қалдықтар;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color w:val="222222"/>
          <w:sz w:val="24"/>
          <w:szCs w:val="24"/>
          <w:lang w:val="kk-KZ"/>
        </w:rPr>
        <w:tab/>
      </w:r>
      <w:r w:rsidRPr="00B75DD8">
        <w:rPr>
          <w:rFonts w:ascii="Times New Roman" w:hAnsi="Times New Roman" w:cs="Times New Roman"/>
          <w:b/>
          <w:i/>
          <w:color w:val="222222"/>
          <w:sz w:val="24"/>
          <w:szCs w:val="24"/>
          <w:lang w:val="kk-KZ"/>
        </w:rPr>
        <w:t>маразмин</w:t>
      </w:r>
      <w:r w:rsidRPr="00B75DD8">
        <w:rPr>
          <w:rFonts w:ascii="Times New Roman" w:hAnsi="Times New Roman" w:cs="Times New Roman"/>
          <w:color w:val="222222"/>
          <w:sz w:val="24"/>
          <w:szCs w:val="24"/>
          <w:lang w:val="kk-KZ"/>
        </w:rPr>
        <w:t xml:space="preserve"> - микроорганизмдер бөліп шығаратын, төменгі өсімдіктердің ингибирленуіне әкелетін органикалық заттар.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t>Биологиялық белсенді заттардың өндірілуіне байланысты кейбір тірі организмдердің басқаларына әсері аллелопатия деп аталады (1-сурет).</w:t>
      </w:r>
    </w:p>
    <w:p w:rsidR="005F0CE7" w:rsidRPr="00B75DD8" w:rsidRDefault="005F0CE7" w:rsidP="005F0CE7">
      <w:pPr>
        <w:pStyle w:val="a9"/>
        <w:shd w:val="clear" w:color="auto" w:fill="auto"/>
        <w:spacing w:line="210" w:lineRule="exact"/>
        <w:rPr>
          <w:sz w:val="24"/>
          <w:szCs w:val="24"/>
        </w:rPr>
      </w:pPr>
      <w:r w:rsidRPr="00B75DD8">
        <w:rPr>
          <w:color w:val="222222"/>
          <w:sz w:val="24"/>
          <w:szCs w:val="24"/>
          <w:lang w:val="kk-KZ"/>
        </w:rPr>
        <w:tab/>
      </w:r>
      <w:r w:rsidRPr="00B75DD8">
        <w:rPr>
          <w:color w:val="222222"/>
          <w:sz w:val="24"/>
          <w:szCs w:val="24"/>
          <w:lang w:val="kk-KZ"/>
        </w:rPr>
        <w:tab/>
      </w:r>
      <w:r w:rsidRPr="00B75DD8">
        <w:rPr>
          <w:color w:val="222222"/>
          <w:sz w:val="24"/>
          <w:szCs w:val="24"/>
          <w:lang w:val="kk-KZ"/>
        </w:rPr>
        <w:tab/>
      </w:r>
      <w:r w:rsidRPr="00B75DD8">
        <w:rPr>
          <w:color w:val="222222"/>
          <w:sz w:val="24"/>
          <w:szCs w:val="24"/>
          <w:lang w:val="kk-KZ"/>
        </w:rPr>
        <w:tab/>
      </w:r>
      <w:r w:rsidRPr="00B75DD8">
        <w:rPr>
          <w:color w:val="222222"/>
          <w:sz w:val="24"/>
          <w:szCs w:val="24"/>
          <w:lang w:val="kk-KZ"/>
        </w:rPr>
        <w:tab/>
      </w:r>
      <w:r w:rsidRPr="00B75DD8">
        <w:rPr>
          <w:color w:val="222222"/>
          <w:sz w:val="24"/>
          <w:szCs w:val="24"/>
          <w:lang w:val="kk-KZ"/>
        </w:rPr>
        <w:tab/>
      </w:r>
      <w:r w:rsidRPr="00B75DD8">
        <w:rPr>
          <w:sz w:val="24"/>
          <w:szCs w:val="24"/>
        </w:rPr>
        <w:t>Колины</w:t>
      </w:r>
    </w:p>
    <w:p w:rsidR="005F0CE7" w:rsidRPr="00B75DD8" w:rsidRDefault="005F0CE7" w:rsidP="005F0CE7">
      <w:pPr>
        <w:jc w:val="center"/>
        <w:rPr>
          <w:rFonts w:ascii="Times New Roman" w:hAnsi="Times New Roman" w:cs="Times New Roman"/>
          <w:sz w:val="24"/>
          <w:szCs w:val="24"/>
        </w:rPr>
      </w:pPr>
      <w:r w:rsidRPr="00B75DD8">
        <w:rPr>
          <w:rFonts w:ascii="Times New Roman" w:hAnsi="Times New Roman" w:cs="Times New Roman"/>
          <w:noProof/>
          <w:sz w:val="24"/>
          <w:szCs w:val="24"/>
        </w:rPr>
        <w:drawing>
          <wp:inline distT="0" distB="0" distL="0" distR="0">
            <wp:extent cx="4467225" cy="1295400"/>
            <wp:effectExtent l="19050" t="0" r="9525" b="0"/>
            <wp:docPr id="56"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67225" cy="1295400"/>
                    </a:xfrm>
                    <a:prstGeom prst="rect">
                      <a:avLst/>
                    </a:prstGeom>
                    <a:noFill/>
                    <a:ln>
                      <a:noFill/>
                    </a:ln>
                  </pic:spPr>
                </pic:pic>
              </a:graphicData>
            </a:graphic>
          </wp:inline>
        </w:drawing>
      </w:r>
    </w:p>
    <w:p w:rsidR="005F0CE7" w:rsidRPr="00B75DD8" w:rsidRDefault="005F0CE7" w:rsidP="005F0CE7">
      <w:pPr>
        <w:pStyle w:val="HTML"/>
        <w:shd w:val="clear" w:color="auto" w:fill="F8F9FA"/>
        <w:rPr>
          <w:rFonts w:ascii="Times New Roman" w:hAnsi="Times New Roman" w:cs="Times New Roman"/>
          <w:color w:val="222222"/>
          <w:sz w:val="24"/>
          <w:szCs w:val="24"/>
        </w:rPr>
      </w:pPr>
      <w:r w:rsidRPr="00B75DD8">
        <w:rPr>
          <w:rFonts w:ascii="Times New Roman" w:hAnsi="Times New Roman" w:cs="Times New Roman"/>
          <w:sz w:val="24"/>
          <w:szCs w:val="24"/>
        </w:rPr>
        <w:t>1</w:t>
      </w:r>
      <w:r w:rsidRPr="00B75DD8">
        <w:rPr>
          <w:rFonts w:ascii="Times New Roman" w:hAnsi="Times New Roman" w:cs="Times New Roman"/>
          <w:sz w:val="24"/>
          <w:szCs w:val="24"/>
          <w:lang w:val="kk-KZ"/>
        </w:rPr>
        <w:t xml:space="preserve"> сурет</w:t>
      </w:r>
      <w:r w:rsidRPr="00B75DD8">
        <w:rPr>
          <w:rFonts w:ascii="Times New Roman" w:hAnsi="Times New Roman" w:cs="Times New Roman"/>
          <w:sz w:val="24"/>
          <w:szCs w:val="24"/>
        </w:rPr>
        <w:t xml:space="preserve"> </w:t>
      </w:r>
      <w:r w:rsidRPr="00B75DD8">
        <w:rPr>
          <w:rFonts w:ascii="Times New Roman" w:hAnsi="Times New Roman" w:cs="Times New Roman"/>
          <w:color w:val="222222"/>
          <w:sz w:val="24"/>
          <w:szCs w:val="24"/>
          <w:lang w:val="kk-KZ"/>
        </w:rPr>
        <w:t>Ті</w:t>
      </w:r>
      <w:proofErr w:type="gramStart"/>
      <w:r w:rsidRPr="00B75DD8">
        <w:rPr>
          <w:rFonts w:ascii="Times New Roman" w:hAnsi="Times New Roman" w:cs="Times New Roman"/>
          <w:color w:val="222222"/>
          <w:sz w:val="24"/>
          <w:szCs w:val="24"/>
          <w:lang w:val="kk-KZ"/>
        </w:rPr>
        <w:t>р</w:t>
      </w:r>
      <w:proofErr w:type="gramEnd"/>
      <w:r w:rsidRPr="00B75DD8">
        <w:rPr>
          <w:rFonts w:ascii="Times New Roman" w:hAnsi="Times New Roman" w:cs="Times New Roman"/>
          <w:color w:val="222222"/>
          <w:sz w:val="24"/>
          <w:szCs w:val="24"/>
          <w:lang w:val="kk-KZ"/>
        </w:rPr>
        <w:t>і организмдердің аллопатикалық байланыстары</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b/>
          <w:i/>
          <w:color w:val="222222"/>
          <w:sz w:val="24"/>
          <w:szCs w:val="24"/>
          <w:lang w:val="kk-KZ"/>
        </w:rPr>
        <w:t xml:space="preserve">Микотоксиндер </w:t>
      </w:r>
      <w:r w:rsidRPr="00B75DD8">
        <w:rPr>
          <w:rFonts w:ascii="Times New Roman" w:hAnsi="Times New Roman" w:cs="Times New Roman"/>
          <w:color w:val="222222"/>
          <w:sz w:val="24"/>
          <w:szCs w:val="24"/>
          <w:lang w:val="kk-KZ"/>
        </w:rPr>
        <w:t xml:space="preserve">- метаболизм процесінде саңырауқұлақтар шығаратын (Fusarium, Aspergillus және т.б.) биологиялық белсенді заттар, олар бірлескен даму барысында жоғары өсімдіктердің (жарма) ағзасына шығарылады және соңғысының ауруын тудырады. </w:t>
      </w:r>
      <w:r w:rsidRPr="00B75DD8">
        <w:rPr>
          <w:rFonts w:ascii="Times New Roman" w:hAnsi="Times New Roman" w:cs="Times New Roman"/>
          <w:color w:val="222222"/>
          <w:sz w:val="24"/>
          <w:szCs w:val="24"/>
          <w:lang w:val="kk-KZ"/>
        </w:rPr>
        <w:lastRenderedPageBreak/>
        <w:t>Микотоксиндердің қауіптілігі олардың сақталу тұрақтылығымен, термиялық өңдеумен, ағзаның ағзалары мен тіндеріне тез таралу қабілетімен, ақуыз синтезінің тежелуіне, жүрек-тамыр жүйесіне, сүйек кемігі жасушаларына, лимфа түйіндеріне зақым келтірумен байланысты. Көптеген микотоксиндер канцерогендік қасиетке ие.</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i/>
          <w:color w:val="222222"/>
          <w:sz w:val="24"/>
          <w:szCs w:val="24"/>
          <w:lang w:val="kk-KZ"/>
        </w:rPr>
        <w:tab/>
        <w:t>Хош иісті заттар</w:t>
      </w:r>
      <w:r w:rsidRPr="00B75DD8">
        <w:rPr>
          <w:rFonts w:ascii="Times New Roman" w:hAnsi="Times New Roman" w:cs="Times New Roman"/>
          <w:color w:val="222222"/>
          <w:sz w:val="24"/>
          <w:szCs w:val="24"/>
          <w:lang w:val="kk-KZ"/>
        </w:rPr>
        <w:t xml:space="preserve"> - бұл жағымды иісі бар органикалық заттар.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t>Табиғи хош иісті заттар - бұл өсімдіктердің гүлдерінен алынатын эфир майларымен (қызғылт, герань, лаванда) әр түрлі заттардың күрделі қоспалары. Хош иістер косметикалық және парфюмерлік композициялар шығару үшін қолданылады. Әдетте, бұл сығындыда әртүрлі заттардың күрделі қоспалары болады.</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sz w:val="24"/>
          <w:szCs w:val="24"/>
        </w:rPr>
        <w:t xml:space="preserve">Тұрақты </w:t>
      </w:r>
      <w:proofErr w:type="spellStart"/>
      <w:r w:rsidRPr="00B75DD8">
        <w:rPr>
          <w:rFonts w:ascii="Times New Roman" w:hAnsi="Times New Roman" w:cs="Times New Roman"/>
          <w:sz w:val="24"/>
          <w:szCs w:val="24"/>
        </w:rPr>
        <w:t>парфюмерлік</w:t>
      </w:r>
      <w:proofErr w:type="spellEnd"/>
      <w:r w:rsidRPr="00B75DD8">
        <w:rPr>
          <w:rFonts w:ascii="Times New Roman" w:hAnsi="Times New Roman" w:cs="Times New Roman"/>
          <w:sz w:val="24"/>
          <w:szCs w:val="24"/>
        </w:rPr>
        <w:t xml:space="preserve"> </w:t>
      </w:r>
      <w:proofErr w:type="spellStart"/>
      <w:r w:rsidRPr="00B75DD8">
        <w:rPr>
          <w:rFonts w:ascii="Times New Roman" w:hAnsi="Times New Roman" w:cs="Times New Roman"/>
          <w:sz w:val="24"/>
          <w:szCs w:val="24"/>
        </w:rPr>
        <w:t>композициялар</w:t>
      </w:r>
      <w:proofErr w:type="spellEnd"/>
      <w:r w:rsidRPr="00B75DD8">
        <w:rPr>
          <w:rFonts w:ascii="Times New Roman" w:hAnsi="Times New Roman" w:cs="Times New Roman"/>
          <w:sz w:val="24"/>
          <w:szCs w:val="24"/>
        </w:rPr>
        <w:t xml:space="preserve"> </w:t>
      </w:r>
      <w:proofErr w:type="spellStart"/>
      <w:r w:rsidRPr="00B75DD8">
        <w:rPr>
          <w:rFonts w:ascii="Times New Roman" w:hAnsi="Times New Roman" w:cs="Times New Roman"/>
          <w:sz w:val="24"/>
          <w:szCs w:val="24"/>
        </w:rPr>
        <w:t>алу</w:t>
      </w:r>
      <w:proofErr w:type="spellEnd"/>
      <w:r w:rsidRPr="00B75DD8">
        <w:rPr>
          <w:rFonts w:ascii="Times New Roman" w:hAnsi="Times New Roman" w:cs="Times New Roman"/>
          <w:sz w:val="24"/>
          <w:szCs w:val="24"/>
        </w:rPr>
        <w:t xml:space="preserve"> үшін </w:t>
      </w:r>
      <w:proofErr w:type="spellStart"/>
      <w:r w:rsidRPr="00B75DD8">
        <w:rPr>
          <w:rFonts w:ascii="Times New Roman" w:hAnsi="Times New Roman" w:cs="Times New Roman"/>
          <w:sz w:val="24"/>
          <w:szCs w:val="24"/>
        </w:rPr>
        <w:t>иі</w:t>
      </w:r>
      <w:proofErr w:type="gramStart"/>
      <w:r w:rsidRPr="00B75DD8">
        <w:rPr>
          <w:rFonts w:ascii="Times New Roman" w:hAnsi="Times New Roman" w:cs="Times New Roman"/>
          <w:sz w:val="24"/>
          <w:szCs w:val="24"/>
        </w:rPr>
        <w:t>ст</w:t>
      </w:r>
      <w:proofErr w:type="gramEnd"/>
      <w:r w:rsidRPr="00B75DD8">
        <w:rPr>
          <w:rFonts w:ascii="Times New Roman" w:hAnsi="Times New Roman" w:cs="Times New Roman"/>
          <w:sz w:val="24"/>
          <w:szCs w:val="24"/>
        </w:rPr>
        <w:t>і</w:t>
      </w:r>
      <w:proofErr w:type="spellEnd"/>
      <w:r w:rsidRPr="00B75DD8">
        <w:rPr>
          <w:rFonts w:ascii="Times New Roman" w:hAnsi="Times New Roman" w:cs="Times New Roman"/>
          <w:sz w:val="24"/>
          <w:szCs w:val="24"/>
        </w:rPr>
        <w:t xml:space="preserve"> тұрақтандырғыштар қажет. Мускус </w:t>
      </w:r>
      <w:proofErr w:type="spellStart"/>
      <w:r w:rsidRPr="00B75DD8">
        <w:rPr>
          <w:rFonts w:ascii="Times New Roman" w:hAnsi="Times New Roman" w:cs="Times New Roman"/>
          <w:sz w:val="24"/>
          <w:szCs w:val="24"/>
        </w:rPr>
        <w:t>препараттары</w:t>
      </w:r>
      <w:proofErr w:type="spellEnd"/>
      <w:r w:rsidRPr="00B75DD8">
        <w:rPr>
          <w:rFonts w:ascii="Times New Roman" w:hAnsi="Times New Roman" w:cs="Times New Roman"/>
          <w:sz w:val="24"/>
          <w:szCs w:val="24"/>
        </w:rPr>
        <w:t xml:space="preserve"> - иі</w:t>
      </w:r>
      <w:proofErr w:type="gramStart"/>
      <w:r w:rsidRPr="00B75DD8">
        <w:rPr>
          <w:rFonts w:ascii="Times New Roman" w:hAnsi="Times New Roman" w:cs="Times New Roman"/>
          <w:sz w:val="24"/>
          <w:szCs w:val="24"/>
        </w:rPr>
        <w:t>ст</w:t>
      </w:r>
      <w:proofErr w:type="gramEnd"/>
      <w:r w:rsidRPr="00B75DD8">
        <w:rPr>
          <w:rFonts w:ascii="Times New Roman" w:hAnsi="Times New Roman" w:cs="Times New Roman"/>
          <w:sz w:val="24"/>
          <w:szCs w:val="24"/>
        </w:rPr>
        <w:t>ің табиғи тұрақтандырғыштары</w:t>
      </w:r>
      <w:r w:rsidRPr="00B75DD8">
        <w:rPr>
          <w:rFonts w:ascii="Times New Roman" w:hAnsi="Times New Roman" w:cs="Times New Roman"/>
          <w:color w:val="222222"/>
          <w:sz w:val="24"/>
          <w:szCs w:val="24"/>
          <w:lang w:val="kk-KZ"/>
        </w:rPr>
        <w:t>.</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b/>
          <w:i/>
          <w:color w:val="222222"/>
          <w:sz w:val="24"/>
          <w:szCs w:val="24"/>
          <w:lang w:val="kk-KZ"/>
        </w:rPr>
        <w:t>Эндогенді биологиялық белсенді заттарға</w:t>
      </w:r>
      <w:r w:rsidRPr="00B75DD8">
        <w:rPr>
          <w:rFonts w:ascii="Times New Roman" w:hAnsi="Times New Roman" w:cs="Times New Roman"/>
          <w:color w:val="222222"/>
          <w:sz w:val="24"/>
          <w:szCs w:val="24"/>
          <w:lang w:val="kk-KZ"/>
        </w:rPr>
        <w:t>: ақуыздар, майлар, көмірсулар,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аминқышқылдары, дәрумендер, ферменттер, гормондар, бояғыштар.</w:t>
      </w:r>
    </w:p>
    <w:p w:rsidR="005F0CE7" w:rsidRPr="00B75DD8" w:rsidRDefault="005F0CE7"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b/>
          <w:i/>
          <w:color w:val="222222"/>
          <w:sz w:val="24"/>
          <w:szCs w:val="24"/>
          <w:lang w:val="kk-KZ"/>
        </w:rPr>
        <w:t>Ақуыздар</w:t>
      </w:r>
      <w:r w:rsidRPr="00B75DD8">
        <w:rPr>
          <w:rFonts w:ascii="Times New Roman" w:hAnsi="Times New Roman" w:cs="Times New Roman"/>
          <w:color w:val="222222"/>
          <w:sz w:val="24"/>
          <w:szCs w:val="24"/>
          <w:lang w:val="kk-KZ"/>
        </w:rPr>
        <w:t xml:space="preserve"> - бұл табиғи полимерлер, олардың молекулалары аминқышқылдарының қалдықтарынан тұрады. Олардың құрылымында белоктар қарапайым және күрделі болып бөлінеді. Ақуыздар (грек тілінен. Protas - бірінші, маңызды) қарапайым ақуыздар. Оларға альбуминдер, глобулиндер, глютиндер жатады.</w:t>
      </w:r>
    </w:p>
    <w:p w:rsidR="005F0CE7" w:rsidRPr="00B75DD8" w:rsidRDefault="008C2DD0" w:rsidP="005F0CE7">
      <w:pPr>
        <w:pStyle w:val="HTML"/>
        <w:shd w:val="clear" w:color="auto" w:fill="F8F9FA"/>
        <w:jc w:val="both"/>
        <w:rPr>
          <w:rFonts w:ascii="Times New Roman" w:hAnsi="Times New Roman" w:cs="Times New Roman"/>
          <w:color w:val="222222"/>
          <w:lang w:val="kk-KZ"/>
        </w:rPr>
      </w:pPr>
      <w:r w:rsidRPr="00B75DD8">
        <w:rPr>
          <w:rFonts w:ascii="Times New Roman" w:hAnsi="Times New Roman" w:cs="Times New Roman"/>
          <w:color w:val="222222"/>
          <w:sz w:val="24"/>
          <w:szCs w:val="24"/>
          <w:lang w:val="kk-KZ"/>
        </w:rPr>
        <w:tab/>
      </w:r>
      <w:r w:rsidRPr="00B75DD8">
        <w:rPr>
          <w:rFonts w:ascii="Times New Roman" w:hAnsi="Times New Roman" w:cs="Times New Roman"/>
          <w:b/>
          <w:i/>
          <w:color w:val="222222"/>
          <w:sz w:val="24"/>
          <w:szCs w:val="24"/>
          <w:lang w:val="kk-KZ"/>
        </w:rPr>
        <w:t>Протеидтер</w:t>
      </w:r>
      <w:r w:rsidRPr="00B75DD8">
        <w:rPr>
          <w:rFonts w:ascii="Times New Roman" w:hAnsi="Times New Roman" w:cs="Times New Roman"/>
          <w:color w:val="222222"/>
          <w:sz w:val="24"/>
          <w:szCs w:val="24"/>
          <w:lang w:val="kk-KZ"/>
        </w:rPr>
        <w:t xml:space="preserve"> ақуызды макромолекулалардан басқа, құрамында ақуыз емес молекулалар бар күрделі ақуыздарға жатады. Оларға </w:t>
      </w:r>
      <w:r w:rsidRPr="00B75DD8">
        <w:rPr>
          <w:rFonts w:ascii="Times New Roman" w:hAnsi="Times New Roman" w:cs="Times New Roman"/>
          <w:b/>
          <w:i/>
          <w:color w:val="222222"/>
          <w:sz w:val="24"/>
          <w:szCs w:val="24"/>
          <w:lang w:val="kk-KZ"/>
        </w:rPr>
        <w:t>нуклеопротеидтер</w:t>
      </w:r>
      <w:r w:rsidRPr="00B75DD8">
        <w:rPr>
          <w:rFonts w:ascii="Times New Roman" w:hAnsi="Times New Roman" w:cs="Times New Roman"/>
          <w:color w:val="222222"/>
          <w:sz w:val="24"/>
          <w:szCs w:val="24"/>
          <w:lang w:val="kk-KZ"/>
        </w:rPr>
        <w:t xml:space="preserve"> (ақуызнан басқа нуклеин қышқылдары бар), </w:t>
      </w:r>
      <w:r w:rsidRPr="00B75DD8">
        <w:rPr>
          <w:rFonts w:ascii="Times New Roman" w:hAnsi="Times New Roman" w:cs="Times New Roman"/>
          <w:b/>
          <w:i/>
          <w:color w:val="222222"/>
          <w:sz w:val="24"/>
          <w:szCs w:val="24"/>
          <w:lang w:val="kk-KZ"/>
        </w:rPr>
        <w:t>липопротеидтер</w:t>
      </w:r>
      <w:r w:rsidRPr="00B75DD8">
        <w:rPr>
          <w:rFonts w:ascii="Times New Roman" w:hAnsi="Times New Roman" w:cs="Times New Roman"/>
          <w:color w:val="222222"/>
          <w:sz w:val="24"/>
          <w:szCs w:val="24"/>
          <w:lang w:val="kk-KZ"/>
        </w:rPr>
        <w:t xml:space="preserve"> (ақуыздан басқа липидтер бар), </w:t>
      </w:r>
      <w:r w:rsidRPr="00B75DD8">
        <w:rPr>
          <w:rFonts w:ascii="Times New Roman" w:hAnsi="Times New Roman" w:cs="Times New Roman"/>
          <w:b/>
          <w:i/>
          <w:color w:val="222222"/>
          <w:sz w:val="24"/>
          <w:szCs w:val="24"/>
          <w:lang w:val="kk-KZ"/>
        </w:rPr>
        <w:t>фосфолипидтер</w:t>
      </w:r>
      <w:r w:rsidRPr="00B75DD8">
        <w:rPr>
          <w:rFonts w:ascii="Times New Roman" w:hAnsi="Times New Roman" w:cs="Times New Roman"/>
          <w:color w:val="222222"/>
          <w:sz w:val="24"/>
          <w:szCs w:val="24"/>
          <w:lang w:val="kk-KZ"/>
        </w:rPr>
        <w:t xml:space="preserve"> (ақуыздан басқа фосфор қышқылы бар) жатады. Ақуыздар жасушаның өмірінде маңызды рөл атқарады. Олар ағзаның жасушаларының, тіндерінің түзілуі үшін қажет, биомембранның негізін құрайды, сондай-ақ тірі организмдердің өмірлік функцияларын ұстап тұру. Ақуыздар каталитикалық (ферменттер), реттегіш (гормондар), көліктік (гемоглобин, миоглобин), құрылымдық (колаген, фиброин), қозғалыс (миозин), қорғаныш (иммуноглобулин, интерферон) функцияларын, сондай-ақ қосалқы (казеин, альбумин), биоэнергетикалық функцияларды орындайды.</w:t>
      </w:r>
      <w:r w:rsidRPr="00B75DD8">
        <w:rPr>
          <w:rFonts w:ascii="Times New Roman" w:hAnsi="Times New Roman" w:cs="Times New Roman"/>
          <w:sz w:val="24"/>
          <w:szCs w:val="24"/>
          <w:lang w:val="kk-KZ"/>
        </w:rPr>
        <w:t xml:space="preserve"> </w:t>
      </w:r>
      <w:r w:rsidRPr="00B75DD8">
        <w:rPr>
          <w:rFonts w:ascii="Times New Roman" w:hAnsi="Times New Roman" w:cs="Times New Roman"/>
          <w:color w:val="222222"/>
          <w:sz w:val="24"/>
          <w:szCs w:val="24"/>
          <w:lang w:val="kk-KZ"/>
        </w:rPr>
        <w:t xml:space="preserve">Өз кезегінде ақуыздардың биологиялық белсенділігі аминқышқыл құрамымен тығыз байланысты. Ақуыз құрамына 20 амин қышқылы және екі амид (аспаргин, глутамин) кіреді. Өсімдіктер мен микроорганизмдердің көпшілігі қарапайым заттардан - көмірқышқыл, су және минералды тұздардан олардың құрамына кіретін амин қышқылдарын синтездеуге қабілетті. Жануарлар мен адам ағзасына кейбір амин қышқылдары синтезделе алмайды және дайын түрде тағам компоненті ретінде түсуі тиіс. Мұндай қышқылдар алмастырылмайтын деп аталады. </w:t>
      </w:r>
      <w:r w:rsidRPr="00B75DD8">
        <w:rPr>
          <w:rFonts w:ascii="Times New Roman" w:hAnsi="Times New Roman" w:cs="Times New Roman"/>
          <w:color w:val="222222"/>
          <w:lang w:val="kk-KZ"/>
        </w:rPr>
        <w:t>Олар: валин, лейцин, изолейцин, лизин, метионин, треонин, триптофан, фенилаланин. Ағзада ұзақ уақыт болмауы ең болмағанда бір алмастырылмайтын аминқышқылдар адам мен жануарлардың ауыр ауруларына әкеледі. Барлық қажетті амин қышқылдары осы ағзаның қажеттіліктеріне жауап беретін белгілі бір қатынаста ақуыздарда болуы тиіс. Егер кем дегенде бір амин қышқылының жетіспеушілігінде болса, онда артық қалған басқа амин қышқылдары ақуыз синтезі үшін пайдаланылмайды. Амин қышқылдарының оңтайлы құрамы бар ақуыздар биологиялық толыққанды болып саналады. Нормаға дейін жетпейтін қандай да бір аминқышқылдарының мөлшерін эталонмен салыстырғанда осы аминқышқылдарының жоғары құрамы бар тапшы аминқышқылдарының немесе белок массасының "таза" препараттарын қосу арқылы теңестіреді. Өсімдіктерде ақуыз заттардың концентрациясы өсіру жағдайларына, климатқа, ауа райына, топырақ түріне, агротехникаға және басқаларына байланысты өзгереді. Ақуыз синтезінің жоғары қарқындылығымен көптеген микроорганизмдер ерекшеленеді, сонымен қатар микробтық жасушалардың ақуыздары алмастырылмайтын аминқышқылдарының жоғары құрамына ие.</w:t>
      </w:r>
    </w:p>
    <w:p w:rsidR="008C2DD0" w:rsidRPr="00B75DD8" w:rsidRDefault="008C2DD0" w:rsidP="005F0CE7">
      <w:pPr>
        <w:pStyle w:val="HTML"/>
        <w:shd w:val="clear" w:color="auto" w:fill="F8F9FA"/>
        <w:jc w:val="both"/>
        <w:rPr>
          <w:rFonts w:ascii="Times New Roman" w:hAnsi="Times New Roman" w:cs="Times New Roman"/>
          <w:color w:val="222222"/>
          <w:sz w:val="24"/>
          <w:szCs w:val="24"/>
          <w:lang w:val="kk-KZ"/>
        </w:rPr>
      </w:pPr>
      <w:r w:rsidRPr="00B75DD8">
        <w:rPr>
          <w:rFonts w:ascii="Times New Roman" w:hAnsi="Times New Roman" w:cs="Times New Roman"/>
          <w:b/>
          <w:i/>
          <w:color w:val="222222"/>
          <w:sz w:val="24"/>
          <w:szCs w:val="24"/>
          <w:lang w:val="kk-KZ"/>
        </w:rPr>
        <w:tab/>
        <w:t>Витаминдер</w:t>
      </w:r>
      <w:r w:rsidRPr="00B75DD8">
        <w:rPr>
          <w:rFonts w:ascii="Times New Roman" w:hAnsi="Times New Roman" w:cs="Times New Roman"/>
          <w:color w:val="222222"/>
          <w:sz w:val="24"/>
          <w:szCs w:val="24"/>
          <w:lang w:val="kk-KZ"/>
        </w:rPr>
        <w:t xml:space="preserve">-жоғары биологиялық белсенділігі бар және биорегуляторлардың рөлін атқаратын төмен молекулалы органикалық заттар. Витаминдердің биологиялық белсенділігі олардың белсенді топтар ретінде ферменттердің каталитикалық орталықтарының құрамына кіруімен немесе функционалдық топтардың тасымалдаушылары болуымен анықталады. Бұл заттар жетіспеген жағдайда тиісті ферменттердің белсенділігі төмендейді және осы ферменттердің қатысуымен болатын биохимиялық процестер әлсірейді немесе толық тоқтатылады,бұл ауыр ауруларға әкеледі. Адам және жануарлар ағзалары витаминдер синтезіне қабілетсіз. Олардың адам және жануарлар ағзасына түсуінің негізгі көзі өсімдіктер мен микроорганизмдер болып табылады, олар барлық дәрумендерді (В12 қоспағанда) синтездейді. </w:t>
      </w:r>
      <w:r w:rsidRPr="00B75DD8">
        <w:rPr>
          <w:rFonts w:ascii="Times New Roman" w:hAnsi="Times New Roman" w:cs="Times New Roman"/>
          <w:color w:val="222222"/>
          <w:sz w:val="24"/>
          <w:szCs w:val="24"/>
          <w:lang w:val="kk-KZ"/>
        </w:rPr>
        <w:lastRenderedPageBreak/>
        <w:t>Барлық витаминдерде гидроксиль тобы (-ОН) немесе карбониль тобы (-С=О) бар. Май еритін және суда еритін витаминдер бар.</w:t>
      </w:r>
    </w:p>
    <w:p w:rsidR="00EA355F"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Май еритін</w:t>
      </w:r>
      <w:r w:rsidRPr="00B75DD8">
        <w:rPr>
          <w:rFonts w:ascii="Times New Roman" w:eastAsia="Times New Roman" w:hAnsi="Times New Roman" w:cs="Times New Roman"/>
          <w:bCs/>
          <w:sz w:val="24"/>
          <w:szCs w:val="24"/>
          <w:lang w:val="kk-KZ"/>
        </w:rPr>
        <w:t xml:space="preserve"> витаминдер органикалық еріткіштерде жақсы ериді. Мұндай витаминдер</w:t>
      </w:r>
      <w:r w:rsidRPr="00B75DD8">
        <w:rPr>
          <w:rFonts w:ascii="Times New Roman" w:hAnsi="Times New Roman" w:cs="Times New Roman"/>
          <w:sz w:val="24"/>
          <w:szCs w:val="24"/>
          <w:lang w:val="kk-KZ"/>
        </w:rPr>
        <w:t xml:space="preserve"> </w:t>
      </w:r>
      <w:r w:rsidRPr="00B75DD8">
        <w:rPr>
          <w:rFonts w:ascii="Times New Roman" w:hAnsi="Times New Roman" w:cs="Times New Roman"/>
          <w:b/>
          <w:sz w:val="24"/>
          <w:szCs w:val="24"/>
          <w:lang w:val="kk-KZ"/>
        </w:rPr>
        <w:t xml:space="preserve">А, Д, Е, </w:t>
      </w:r>
      <w:r w:rsidRPr="00B75DD8">
        <w:rPr>
          <w:rFonts w:ascii="Times New Roman" w:hAnsi="Times New Roman" w:cs="Times New Roman"/>
          <w:b/>
          <w:sz w:val="24"/>
          <w:szCs w:val="24"/>
          <w:lang w:val="kk-KZ" w:bidi="en-US"/>
        </w:rPr>
        <w:t>F</w:t>
      </w:r>
      <w:r w:rsidRPr="00B75DD8">
        <w:rPr>
          <w:rFonts w:ascii="Times New Roman" w:eastAsia="Times New Roman" w:hAnsi="Times New Roman" w:cs="Times New Roman"/>
          <w:bCs/>
          <w:sz w:val="24"/>
          <w:szCs w:val="24"/>
          <w:lang w:val="kk-KZ"/>
        </w:rPr>
        <w:t xml:space="preserve"> молекулада гидрофобты орынбасарларының болуы тән. Ең жоғары биологиялық белсенділікке алмастырылмайтын май қышқылдары - </w:t>
      </w:r>
      <w:r w:rsidRPr="00B75DD8">
        <w:rPr>
          <w:rFonts w:ascii="Times New Roman" w:eastAsia="Times New Roman" w:hAnsi="Times New Roman" w:cs="Times New Roman"/>
          <w:b/>
          <w:bCs/>
          <w:sz w:val="24"/>
          <w:szCs w:val="24"/>
          <w:lang w:val="kk-KZ"/>
        </w:rPr>
        <w:t>F</w:t>
      </w:r>
      <w:r w:rsidRPr="00B75DD8">
        <w:rPr>
          <w:rFonts w:ascii="Times New Roman" w:eastAsia="Times New Roman" w:hAnsi="Times New Roman" w:cs="Times New Roman"/>
          <w:bCs/>
          <w:sz w:val="24"/>
          <w:szCs w:val="24"/>
          <w:lang w:val="kk-KZ"/>
        </w:rPr>
        <w:t xml:space="preserve"> тобының витаминдері (линол, линолен, олеин, стеарин, пальмитоолеин, пальмитин, миристин, арахидон).</w:t>
      </w:r>
      <w:r w:rsidRPr="00B75DD8">
        <w:rPr>
          <w:rFonts w:ascii="Times New Roman" w:eastAsia="Times New Roman" w:hAnsi="Times New Roman" w:cs="Times New Roman"/>
          <w:bCs/>
          <w:sz w:val="24"/>
          <w:szCs w:val="24"/>
          <w:lang w:val="kk-KZ"/>
        </w:rPr>
        <w:tab/>
        <w:t>Функционалдық белсенділік әдетте биологиялық мембраналар. Алмастырылмайтын май қышқылдары майды сіңіру процесіне және тері қабаттарының май алмасуына қатысады. Алмастырылмайтын май қышқылдарының жетіспеуінде өсу қарқындылығы төмендейді, репродуктивті функциясы бәсеңдейді, инфекция ағзасының қарсыласуы төмендейді. Әдетте, бұл қышқылдар 18 немесе 20 көміртегі атомынан және 2-ден 4-ке дейін толық цис-конформациямен оқшауланған емес байланыстардан тұрады. Осы қышқылдардың эфирлері мен амидтері спазмолитикалық заттарды синтездеуде қолданылады. Осы қосылыстардың жалпы формуласын гидрохлорид тұздары түрінде ұсынуға болады:</w:t>
      </w:r>
    </w:p>
    <w:p w:rsidR="008C2DD0"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drawing>
          <wp:inline distT="0" distB="0" distL="0" distR="0">
            <wp:extent cx="2324100" cy="495300"/>
            <wp:effectExtent l="0" t="0" r="0" b="0"/>
            <wp:docPr id="55" name="Рисунок 2"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24100" cy="495300"/>
                    </a:xfrm>
                    <a:prstGeom prst="rect">
                      <a:avLst/>
                    </a:prstGeom>
                    <a:noFill/>
                    <a:ln>
                      <a:noFill/>
                    </a:ln>
                  </pic:spPr>
                </pic:pic>
              </a:graphicData>
            </a:graphic>
          </wp:inline>
        </w:drawing>
      </w:r>
    </w:p>
    <w:p w:rsidR="008C2DD0"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Суда еритін</w:t>
      </w:r>
      <w:r w:rsidRPr="00B75DD8">
        <w:rPr>
          <w:rFonts w:ascii="Times New Roman" w:eastAsia="Times New Roman" w:hAnsi="Times New Roman" w:cs="Times New Roman"/>
          <w:bCs/>
          <w:sz w:val="24"/>
          <w:szCs w:val="24"/>
          <w:lang w:val="kk-KZ"/>
        </w:rPr>
        <w:t xml:space="preserve"> витаминдер суда жақсы еритін. Оларға С, В, Д топтарының витаминдері жатады.</w:t>
      </w:r>
    </w:p>
    <w:p w:rsidR="008C2DD0"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
          <w:bCs/>
          <w:i/>
          <w:sz w:val="24"/>
          <w:szCs w:val="24"/>
          <w:lang w:val="kk-KZ"/>
        </w:rPr>
        <w:t>Липидтер</w:t>
      </w:r>
      <w:r w:rsidRPr="00B75DD8">
        <w:rPr>
          <w:rFonts w:ascii="Times New Roman" w:eastAsia="Times New Roman" w:hAnsi="Times New Roman" w:cs="Times New Roman"/>
          <w:bCs/>
          <w:sz w:val="24"/>
          <w:szCs w:val="24"/>
          <w:lang w:val="kk-KZ"/>
        </w:rPr>
        <w:t>-жасушалық мембраналарды құруға қатысатын физикалық-химиялық қасиеттері жақын органикалық қосылыстардың күрделі қоспасы. Жасушаның міндетті компоненті болып табылады. Олардың жалпы белгісі - молекулада ұзын тізбекті көмірсутекті радикалдар мен күрделіэфирлі топтардың болуы. Химиялық табиғатта майлар глицерин мен май қышқылдарының эфирі болып табылады.</w:t>
      </w:r>
    </w:p>
    <w:p w:rsidR="008C2DD0"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
          <w:bCs/>
          <w:i/>
          <w:sz w:val="24"/>
          <w:szCs w:val="24"/>
          <w:lang w:val="kk-KZ"/>
        </w:rPr>
        <w:t>Ферменттер</w:t>
      </w:r>
      <w:r w:rsidRPr="00B75DD8">
        <w:rPr>
          <w:rFonts w:ascii="Times New Roman" w:eastAsia="Times New Roman" w:hAnsi="Times New Roman" w:cs="Times New Roman"/>
          <w:bCs/>
          <w:sz w:val="24"/>
          <w:szCs w:val="24"/>
          <w:lang w:val="kk-KZ"/>
        </w:rPr>
        <w:t xml:space="preserve"> (лат. fermentum-ашытқы), немесе энзимдер ( enzyme-ашытқы) - жасушалардағы зат алмасуды жылдамдататын және молекулалық салмағы 15000-нан 1000000-ға дейін болатын ақуыз табиғатының биокатализаторлары. Ақуыздан ("қатпарлы" полипептидті тізбектерден) тұратын бір компонентті (мономерлі) ферменттер және белокты макромолекул мен белокты емес молекулалардан тұратын екі компонентті ферменттер бар. Ферменттің белсенділігі ақуыз бөлігінің құрылымымен анықталады. Ферменттер адамның практикалық іс-әрекетінің әртүрлі салаларында биологиялық катализаторлар ретінде қолданылады.</w:t>
      </w:r>
    </w:p>
    <w:p w:rsidR="008C2DD0" w:rsidRPr="00B75DD8" w:rsidRDefault="008C2DD0"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
          <w:bCs/>
          <w:i/>
          <w:sz w:val="24"/>
          <w:szCs w:val="24"/>
          <w:lang w:val="kk-KZ"/>
        </w:rPr>
        <w:t>Көмірсулар</w:t>
      </w:r>
      <w:r w:rsidRPr="00B75DD8">
        <w:rPr>
          <w:rFonts w:ascii="Times New Roman" w:eastAsia="Times New Roman" w:hAnsi="Times New Roman" w:cs="Times New Roman"/>
          <w:bCs/>
          <w:sz w:val="24"/>
          <w:szCs w:val="24"/>
          <w:lang w:val="kk-KZ"/>
        </w:rPr>
        <w:t xml:space="preserve"> хлорофилл ассимиляциясының арқасында көмірқышқыл газынан, Судан, минералды тұздардан күн энергиясы кванттарының әсерімен фотосинтез процесінде пластидтерде өсімдіктерде түзіледі. Химиялық құрылымы бойынша көмірсулар </w:t>
      </w:r>
      <w:r w:rsidRPr="00B75DD8">
        <w:rPr>
          <w:rFonts w:ascii="Times New Roman" w:eastAsia="Times New Roman" w:hAnsi="Times New Roman" w:cs="Times New Roman"/>
          <w:bCs/>
          <w:i/>
          <w:sz w:val="24"/>
          <w:szCs w:val="24"/>
          <w:lang w:val="kk-KZ"/>
        </w:rPr>
        <w:t>моносахаридтер</w:t>
      </w:r>
      <w:r w:rsidRPr="00B75DD8">
        <w:rPr>
          <w:rFonts w:ascii="Times New Roman" w:eastAsia="Times New Roman" w:hAnsi="Times New Roman" w:cs="Times New Roman"/>
          <w:bCs/>
          <w:sz w:val="24"/>
          <w:szCs w:val="24"/>
          <w:lang w:val="kk-KZ"/>
        </w:rPr>
        <w:t xml:space="preserve"> мен </w:t>
      </w:r>
      <w:r w:rsidRPr="00B75DD8">
        <w:rPr>
          <w:rFonts w:ascii="Times New Roman" w:eastAsia="Times New Roman" w:hAnsi="Times New Roman" w:cs="Times New Roman"/>
          <w:bCs/>
          <w:i/>
          <w:sz w:val="24"/>
          <w:szCs w:val="24"/>
          <w:lang w:val="kk-KZ"/>
        </w:rPr>
        <w:t>полисахаридтерге</w:t>
      </w:r>
      <w:r w:rsidRPr="00B75DD8">
        <w:rPr>
          <w:rFonts w:ascii="Times New Roman" w:eastAsia="Times New Roman" w:hAnsi="Times New Roman" w:cs="Times New Roman"/>
          <w:bCs/>
          <w:sz w:val="24"/>
          <w:szCs w:val="24"/>
          <w:lang w:val="kk-KZ"/>
        </w:rPr>
        <w:t xml:space="preserve"> бөлінеді. Ең жоғары биологиялық белсенділікке моносахаридтер ие, олар күшті қалпына келтірушілер болып табылады. Табиғи жағдайларда моносахаридтер ферменттердің қатысуымен көмірқышқыл газына, суға немесе спиртке (тыныс алу) дейін ыдырайды.</w:t>
      </w:r>
    </w:p>
    <w:p w:rsidR="009B212A" w:rsidRPr="00B75DD8" w:rsidRDefault="009B212A" w:rsidP="008C2DD0">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 xml:space="preserve">Ең жоғары биологиялық белсенділікке моносахаридтердің туындылары - </w:t>
      </w:r>
      <w:r w:rsidRPr="00B75DD8">
        <w:rPr>
          <w:rFonts w:ascii="Times New Roman" w:eastAsia="Times New Roman" w:hAnsi="Times New Roman" w:cs="Times New Roman"/>
          <w:bCs/>
          <w:i/>
          <w:sz w:val="24"/>
          <w:szCs w:val="24"/>
          <w:lang w:val="kk-KZ"/>
        </w:rPr>
        <w:t>гликозидтер</w:t>
      </w:r>
      <w:r w:rsidRPr="00B75DD8">
        <w:rPr>
          <w:rFonts w:ascii="Times New Roman" w:eastAsia="Times New Roman" w:hAnsi="Times New Roman" w:cs="Times New Roman"/>
          <w:bCs/>
          <w:sz w:val="24"/>
          <w:szCs w:val="24"/>
          <w:lang w:val="kk-KZ"/>
        </w:rPr>
        <w:t xml:space="preserve">, молекулалар моносахаридтер мен спирттердің қалдықтарынан, хош иісті қосылыстардан, стероидтерден тұрады. Қара қыша тұқымдарында, хрен тамырларында оларға ерекше иіс пен ащы дәм беретін </w:t>
      </w:r>
      <w:r w:rsidRPr="00B75DD8">
        <w:rPr>
          <w:rFonts w:ascii="Times New Roman" w:eastAsia="Times New Roman" w:hAnsi="Times New Roman" w:cs="Times New Roman"/>
          <w:bCs/>
          <w:i/>
          <w:sz w:val="24"/>
          <w:szCs w:val="24"/>
          <w:lang w:val="kk-KZ"/>
        </w:rPr>
        <w:t>гликозид синигрин</w:t>
      </w:r>
      <w:r w:rsidRPr="00B75DD8">
        <w:rPr>
          <w:rFonts w:ascii="Times New Roman" w:eastAsia="Times New Roman" w:hAnsi="Times New Roman" w:cs="Times New Roman"/>
          <w:bCs/>
          <w:sz w:val="24"/>
          <w:szCs w:val="24"/>
          <w:lang w:val="kk-KZ"/>
        </w:rPr>
        <w:t xml:space="preserve"> бар. Шабдалы, өрік, қара өрік, шие, алма, алмұрт, ащы Бадам тұқымдарында, лавр жапырақтарында </w:t>
      </w:r>
      <w:r w:rsidRPr="00B75DD8">
        <w:rPr>
          <w:rFonts w:ascii="Times New Roman" w:eastAsia="Times New Roman" w:hAnsi="Times New Roman" w:cs="Times New Roman"/>
          <w:bCs/>
          <w:i/>
          <w:sz w:val="24"/>
          <w:szCs w:val="24"/>
          <w:lang w:val="kk-KZ"/>
        </w:rPr>
        <w:t>амигдалин гликозиді</w:t>
      </w:r>
      <w:r w:rsidRPr="00B75DD8">
        <w:rPr>
          <w:rFonts w:ascii="Times New Roman" w:eastAsia="Times New Roman" w:hAnsi="Times New Roman" w:cs="Times New Roman"/>
          <w:bCs/>
          <w:sz w:val="24"/>
          <w:szCs w:val="24"/>
          <w:lang w:val="kk-KZ"/>
        </w:rPr>
        <w:t xml:space="preserve"> бар. Гликозидтердің ферментативті гидролизінде моносахаридтер және тиісті сахаридті емес компоненттер пайда болады, олардың көбі уытты.</w:t>
      </w:r>
    </w:p>
    <w:p w:rsidR="009B212A" w:rsidRPr="00B75DD8" w:rsidRDefault="009B212A" w:rsidP="009B212A">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
          <w:bCs/>
          <w:i/>
          <w:sz w:val="24"/>
          <w:szCs w:val="24"/>
          <w:lang w:val="kk-KZ"/>
        </w:rPr>
        <w:t>Фитогормондар</w:t>
      </w:r>
      <w:r w:rsidRPr="00B75DD8">
        <w:rPr>
          <w:rFonts w:ascii="Times New Roman" w:eastAsia="Times New Roman" w:hAnsi="Times New Roman" w:cs="Times New Roman"/>
          <w:bCs/>
          <w:sz w:val="24"/>
          <w:szCs w:val="24"/>
          <w:lang w:val="kk-KZ"/>
        </w:rPr>
        <w:t xml:space="preserve">-зат алмасу процесінде өсімдіктерде синтезделген заттар, олар арқылы тасымалданады және өсімдіктердің өсуі мен дамуын реттегіштер немесе фиторегуляторлар деп аталатын өсу немесе </w:t>
      </w:r>
      <w:r w:rsidRPr="00B75DD8">
        <w:rPr>
          <w:rFonts w:ascii="Times New Roman" w:eastAsia="Times New Roman" w:hAnsi="Times New Roman" w:cs="Times New Roman"/>
          <w:bCs/>
          <w:i/>
          <w:sz w:val="24"/>
          <w:szCs w:val="24"/>
          <w:lang w:val="kk-KZ"/>
        </w:rPr>
        <w:t>формативті әсерлер</w:t>
      </w:r>
      <w:r w:rsidRPr="00B75DD8">
        <w:rPr>
          <w:rFonts w:ascii="Times New Roman" w:eastAsia="Times New Roman" w:hAnsi="Times New Roman" w:cs="Times New Roman"/>
          <w:bCs/>
          <w:sz w:val="24"/>
          <w:szCs w:val="24"/>
          <w:lang w:val="kk-KZ"/>
        </w:rPr>
        <w:t xml:space="preserve"> (деформациялар) туындатуы мүмкін. Фитогормондар тұқым қуалайтын бағдарламаны іске асыруда және ортаның өзгермелі жағдайларына бейімделуде маңызды рөл атқарады, сабақтардың, жапырақтың және тамырдың қалыптасуы мен дамуына, жасушалардың саралануын, жасушалардың бөлінуін, жаңа ұлпалар мен органдардың пайда болуын, өсімдіктердің өсу және даму қарқынын, олардың өнімділігі мен </w:t>
      </w:r>
      <w:r w:rsidRPr="00B75DD8">
        <w:rPr>
          <w:rFonts w:ascii="Times New Roman" w:eastAsia="Times New Roman" w:hAnsi="Times New Roman" w:cs="Times New Roman"/>
          <w:bCs/>
          <w:sz w:val="24"/>
          <w:szCs w:val="24"/>
          <w:lang w:val="kk-KZ"/>
        </w:rPr>
        <w:lastRenderedPageBreak/>
        <w:t>өнім сапасын жылдамдата отырып жауап береді.</w:t>
      </w:r>
      <w:r w:rsidRPr="00B75DD8">
        <w:rPr>
          <w:rFonts w:ascii="Times New Roman" w:eastAsia="Times New Roman" w:hAnsi="Times New Roman" w:cs="Times New Roman"/>
          <w:bCs/>
          <w:sz w:val="24"/>
          <w:szCs w:val="24"/>
          <w:lang w:val="kk-KZ"/>
        </w:rPr>
        <w:tab/>
      </w:r>
      <w:r w:rsidR="00B75DD8">
        <w:rPr>
          <w:rFonts w:ascii="Times New Roman" w:eastAsia="Times New Roman" w:hAnsi="Times New Roman" w:cs="Times New Roman"/>
          <w:bCs/>
          <w:sz w:val="24"/>
          <w:szCs w:val="24"/>
          <w:lang w:val="kk-KZ"/>
        </w:rPr>
        <w:t xml:space="preserve"> </w:t>
      </w:r>
      <w:r w:rsidRPr="00B75DD8">
        <w:rPr>
          <w:rFonts w:ascii="Times New Roman" w:eastAsia="Times New Roman" w:hAnsi="Times New Roman" w:cs="Times New Roman"/>
          <w:bCs/>
          <w:lang w:val="kk-KZ"/>
        </w:rPr>
        <w:t>Гормондық әсерлер арқылы жүзеге асырылады гормон-рецепторлық белсенді кешеннің пайда болуы есебінен белокты молекулалардың конформациялық өзгерістері (пішіні мен кеңістіктік құрылымының өзгеруі). Мұндай белоктар рецептор мен белгілі бір ферментативті жүйе арасында сигнал түрлендіргіш рөлін орындай отырып, фитогормон рецепторлары ретінде жұмыс істей алады. Көптеген фитогормондар органикалық қышқылдардан, атап айтқанда амин қышқылдарынан құралады.</w:t>
      </w:r>
    </w:p>
    <w:p w:rsidR="009B212A" w:rsidRPr="00B75DD8" w:rsidRDefault="009B212A" w:rsidP="009B212A">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Ауксиндер</w:t>
      </w:r>
      <w:r w:rsidRPr="00B75DD8">
        <w:rPr>
          <w:rFonts w:ascii="Times New Roman" w:eastAsia="Times New Roman" w:hAnsi="Times New Roman" w:cs="Times New Roman"/>
          <w:bCs/>
          <w:sz w:val="24"/>
          <w:szCs w:val="24"/>
          <w:lang w:val="kk-KZ"/>
        </w:rPr>
        <w:t xml:space="preserve"> табиғи ауксиннің химиялық құрылымы бар индолил-3-сірке қышқылы (ИУК). Есебінен құрылады амин қышқылдары триптофан. Физиологиялық әсерлер оның жасушалық деңгейде әрекетімен байланысты, ол созылу, бөлу және дифференциалдау реттелуінде, өсімдіктердің әртүрлі органдарының жағдайының өзгеруінде (тропизм) көрінеді, бұл осьтік органдардың латеральды жақтары жасушаларының ауксиннің біркелкі емес құрамының әсерінен созылу жылдамдығымен байланысты. Ауксиннің әсерімен каллус тінінде өткізуші флоэмды және ксилемді элементтердің қалыптасуы байқалады.</w:t>
      </w:r>
    </w:p>
    <w:p w:rsidR="009B212A" w:rsidRPr="00B75DD8" w:rsidRDefault="009B212A" w:rsidP="009B212A">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 xml:space="preserve">Цитокининдер </w:t>
      </w:r>
      <w:r w:rsidRPr="00B75DD8">
        <w:rPr>
          <w:rFonts w:ascii="Times New Roman" w:eastAsia="Times New Roman" w:hAnsi="Times New Roman" w:cs="Times New Roman"/>
          <w:bCs/>
          <w:sz w:val="24"/>
          <w:szCs w:val="24"/>
          <w:lang w:val="kk-KZ"/>
        </w:rPr>
        <w:t xml:space="preserve">жасушалардың бөлінуін ынталандырады, жапырақтардың қартаюын тежейді, жапырақтың ерте даму сатыларында хлоропласттардың қалыптасуын реттейді, сондай-ақ хлоропласт РНҚ және ақуыз синтезін ынталандыру есебінен жапырақтың жасушаларының өсуі мен бөлінуін реттейді, сағасын аша отырып, жапырақтардың транспирациясын реттеуге қатысады және сол арқылы өсімдіктер жасушаларының әртүрлі қолайсыз экологиялық факторларға (температура, судың жетіспеушілігі, тұздану, фитонцидтердің әсері, рентген сәулелері) төзімділігін арттырады. Табиғи цитокининдерге жүгерінің піспеген тұқымынан бөлінген зеатин химиялық зат жатады. Қазіргі уақытта </w:t>
      </w:r>
      <w:r w:rsidRPr="00B75DD8">
        <w:rPr>
          <w:rFonts w:ascii="Times New Roman" w:eastAsia="Times New Roman" w:hAnsi="Times New Roman" w:cs="Times New Roman"/>
          <w:bCs/>
          <w:i/>
          <w:sz w:val="24"/>
          <w:szCs w:val="24"/>
          <w:lang w:val="kk-KZ"/>
        </w:rPr>
        <w:t>зеатинге</w:t>
      </w:r>
      <w:r w:rsidRPr="00B75DD8">
        <w:rPr>
          <w:rFonts w:ascii="Times New Roman" w:eastAsia="Times New Roman" w:hAnsi="Times New Roman" w:cs="Times New Roman"/>
          <w:bCs/>
          <w:sz w:val="24"/>
          <w:szCs w:val="24"/>
          <w:lang w:val="kk-KZ"/>
        </w:rPr>
        <w:t xml:space="preserve"> жақын цитокининдердің 12 түрі алынды.</w:t>
      </w:r>
    </w:p>
    <w:p w:rsidR="009B212A" w:rsidRPr="00B75DD8" w:rsidRDefault="00B75DD8" w:rsidP="009B212A">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Этилен</w:t>
      </w:r>
      <w:r w:rsidRPr="00B75DD8">
        <w:rPr>
          <w:rFonts w:ascii="Times New Roman" w:eastAsia="Times New Roman" w:hAnsi="Times New Roman" w:cs="Times New Roman"/>
          <w:bCs/>
          <w:sz w:val="24"/>
          <w:szCs w:val="24"/>
          <w:lang w:val="kk-KZ"/>
        </w:rPr>
        <w:t>-газ тәрізді фитогормон, жапырақтардың түсуін ынталандырады және бұршақ өсінділерінің фототропизмін бұзады, сақталатын алманың газ тәрізді бөлінулерінде болады. Метионин амин қышқылдарынан өсімдіктерде синтезделген. Бұл фитогормон экзогенді ББЗ жатады.</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Абсциз қышқылы</w:t>
      </w:r>
      <w:r w:rsidRPr="00B75DD8">
        <w:rPr>
          <w:rFonts w:ascii="Times New Roman" w:eastAsia="Times New Roman" w:hAnsi="Times New Roman" w:cs="Times New Roman"/>
          <w:bCs/>
          <w:sz w:val="24"/>
          <w:szCs w:val="24"/>
          <w:lang w:val="kk-KZ"/>
        </w:rPr>
        <w:t>-ауксиндермен, цитокининмен, гибберелиндермен ынталандыратын өсу процестерін тежейтін тежегіш. </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Брассиностероидтар</w:t>
      </w:r>
      <w:r w:rsidRPr="00B75DD8">
        <w:rPr>
          <w:rFonts w:ascii="Times New Roman" w:eastAsia="Times New Roman" w:hAnsi="Times New Roman" w:cs="Times New Roman"/>
          <w:bCs/>
          <w:sz w:val="24"/>
          <w:szCs w:val="24"/>
          <w:lang w:val="kk-KZ"/>
        </w:rPr>
        <w:t xml:space="preserve"> аз зерттелген фитогормондарға жатады. Физиологиялық әрекет бойынша басқа фитогормондардың әсеріне жақын. Спецификалық әсер тұқым өсуінің реттелуімен байланысты.</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Пестицидтер</w:t>
      </w:r>
      <w:r w:rsidRPr="00B75DD8">
        <w:rPr>
          <w:rFonts w:ascii="Times New Roman" w:eastAsia="Times New Roman" w:hAnsi="Times New Roman" w:cs="Times New Roman"/>
          <w:bCs/>
          <w:sz w:val="24"/>
          <w:szCs w:val="24"/>
          <w:lang w:val="kk-KZ"/>
        </w:rPr>
        <w:t>-улы органикалық және органикалық емес химиялық қосылыстар, тірі организмдер үшін уытты.</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i/>
          <w:sz w:val="24"/>
          <w:szCs w:val="24"/>
          <w:lang w:val="kk-KZ"/>
        </w:rPr>
        <w:t>Улар</w:t>
      </w:r>
      <w:r w:rsidRPr="00B75DD8">
        <w:rPr>
          <w:rFonts w:ascii="Times New Roman" w:eastAsia="Times New Roman" w:hAnsi="Times New Roman" w:cs="Times New Roman"/>
          <w:bCs/>
          <w:sz w:val="24"/>
          <w:szCs w:val="24"/>
          <w:lang w:val="kk-KZ"/>
        </w:rPr>
        <w:t>-ағзаға әртүрлі жолдармен (тыныс алу органдары, тері, ас қорыту жолдары арқылы) түскен кезде аз мөлшерде белгілі бір жағдайларда ауру тудыратын жағдайға, улануға ауысатын оның тіршілік әрекетінің бұзылуын тудыруы мүмкін заттар.</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 xml:space="preserve">Тірі организмдерге әсер етуі бойынша пестицидтер </w:t>
      </w:r>
      <w:r w:rsidRPr="00B75DD8">
        <w:rPr>
          <w:rFonts w:ascii="Times New Roman" w:eastAsia="Times New Roman" w:hAnsi="Times New Roman" w:cs="Times New Roman"/>
          <w:bCs/>
          <w:i/>
          <w:sz w:val="24"/>
          <w:szCs w:val="24"/>
          <w:lang w:val="kk-KZ"/>
        </w:rPr>
        <w:t xml:space="preserve">инсектицидтерге </w:t>
      </w:r>
      <w:r w:rsidRPr="00B75DD8">
        <w:rPr>
          <w:rFonts w:ascii="Times New Roman" w:eastAsia="Times New Roman" w:hAnsi="Times New Roman" w:cs="Times New Roman"/>
          <w:bCs/>
          <w:sz w:val="24"/>
          <w:szCs w:val="24"/>
          <w:lang w:val="kk-KZ"/>
        </w:rPr>
        <w:t xml:space="preserve">(зиянды жәндіктерге кеуектеп әсер етеді), </w:t>
      </w:r>
      <w:r w:rsidRPr="00B75DD8">
        <w:rPr>
          <w:rFonts w:ascii="Times New Roman" w:eastAsia="Times New Roman" w:hAnsi="Times New Roman" w:cs="Times New Roman"/>
          <w:bCs/>
          <w:i/>
          <w:sz w:val="24"/>
          <w:szCs w:val="24"/>
          <w:lang w:val="kk-KZ"/>
        </w:rPr>
        <w:t>гербицидтерге</w:t>
      </w:r>
      <w:r w:rsidRPr="00B75DD8">
        <w:rPr>
          <w:rFonts w:ascii="Times New Roman" w:eastAsia="Times New Roman" w:hAnsi="Times New Roman" w:cs="Times New Roman"/>
          <w:bCs/>
          <w:sz w:val="24"/>
          <w:szCs w:val="24"/>
          <w:lang w:val="kk-KZ"/>
        </w:rPr>
        <w:t xml:space="preserve"> (арамшөптерге кеуектеп әрекет етеді), </w:t>
      </w:r>
      <w:r w:rsidRPr="00B75DD8">
        <w:rPr>
          <w:rFonts w:ascii="Times New Roman" w:eastAsia="Times New Roman" w:hAnsi="Times New Roman" w:cs="Times New Roman"/>
          <w:bCs/>
          <w:i/>
          <w:sz w:val="24"/>
          <w:szCs w:val="24"/>
          <w:lang w:val="kk-KZ"/>
        </w:rPr>
        <w:t xml:space="preserve">фунгицидтерге </w:t>
      </w:r>
      <w:r w:rsidRPr="00B75DD8">
        <w:rPr>
          <w:rFonts w:ascii="Times New Roman" w:eastAsia="Times New Roman" w:hAnsi="Times New Roman" w:cs="Times New Roman"/>
          <w:bCs/>
          <w:sz w:val="24"/>
          <w:szCs w:val="24"/>
          <w:lang w:val="kk-KZ"/>
        </w:rPr>
        <w:t>(фитопатогенді саңырауқұлақтарға кеуектеп әрекет етеді) бөлінеді.</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
          <w:bCs/>
          <w:i/>
          <w:sz w:val="24"/>
          <w:szCs w:val="24"/>
          <w:lang w:val="kk-KZ"/>
        </w:rPr>
        <w:t>Дәрілік препараттар</w:t>
      </w:r>
      <w:r w:rsidRPr="00B75DD8">
        <w:rPr>
          <w:rFonts w:ascii="Times New Roman" w:eastAsia="Times New Roman" w:hAnsi="Times New Roman" w:cs="Times New Roman"/>
          <w:bCs/>
          <w:sz w:val="24"/>
          <w:szCs w:val="24"/>
          <w:lang w:val="kk-KZ"/>
        </w:rPr>
        <w:t xml:space="preserve"> адам ауруларының алдын алу және емдеу үшін заңды түрде рұқсат етілген эндо - немесе экзогенді табиғаттың биологиялық белсенді заттары болып табылады. Бұл заттар белгілі бір концентрацияларда нақты анықталған бактерицидті, антисептикалық, есірткілік, дезинфекциялық және басқа да іс-қимылдарды көрсетуі тиіс.</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Дәрілік препараттардың емдік әсері дозамен анықталады. Белгілі бір мөлшерде дәрілік препараттар улануға немесе өлімге әкелуі мүмкін. Терапевтік әсері өсімдіктер, жануарлар және адам ағзасында пайда болатын ББЗ (алкалоидтар, гормондар, витаминдер, антибиотиктер).</w:t>
      </w:r>
    </w:p>
    <w:p w:rsidR="00B75DD8" w:rsidRPr="00B75DD8" w:rsidRDefault="00B75DD8" w:rsidP="00B75DD8">
      <w:pPr>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Бақылау сұрақтары:</w:t>
      </w:r>
    </w:p>
    <w:p w:rsidR="00B75DD8" w:rsidRPr="00B75DD8" w:rsidRDefault="00B75DD8" w:rsidP="00B75DD8">
      <w:pPr>
        <w:tabs>
          <w:tab w:val="left" w:pos="1134"/>
        </w:tabs>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1.</w:t>
      </w:r>
      <w:r w:rsidRPr="00B75DD8">
        <w:rPr>
          <w:rFonts w:ascii="Times New Roman" w:eastAsia="Times New Roman" w:hAnsi="Times New Roman" w:cs="Times New Roman"/>
          <w:bCs/>
          <w:sz w:val="24"/>
          <w:szCs w:val="24"/>
          <w:lang w:val="kk-KZ"/>
        </w:rPr>
        <w:tab/>
        <w:t xml:space="preserve"> Биологиялық белсенді заттар деп нені түсінеді?</w:t>
      </w:r>
    </w:p>
    <w:p w:rsidR="00B75DD8" w:rsidRPr="00B75DD8" w:rsidRDefault="00B75DD8" w:rsidP="00B75DD8">
      <w:pPr>
        <w:tabs>
          <w:tab w:val="left" w:pos="1134"/>
        </w:tabs>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2.</w:t>
      </w:r>
      <w:r w:rsidRPr="00B75DD8">
        <w:rPr>
          <w:rFonts w:ascii="Times New Roman" w:eastAsia="Times New Roman" w:hAnsi="Times New Roman" w:cs="Times New Roman"/>
          <w:bCs/>
          <w:sz w:val="24"/>
          <w:szCs w:val="24"/>
          <w:lang w:val="kk-KZ"/>
        </w:rPr>
        <w:tab/>
        <w:t xml:space="preserve"> Заттардың биологиялық белсенділігі критерийі үшін не қолданылады?</w:t>
      </w:r>
    </w:p>
    <w:p w:rsidR="00B75DD8" w:rsidRPr="00B75DD8" w:rsidRDefault="00B75DD8" w:rsidP="00B75DD8">
      <w:pPr>
        <w:tabs>
          <w:tab w:val="left" w:pos="1134"/>
        </w:tabs>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3.</w:t>
      </w:r>
      <w:r w:rsidRPr="00B75DD8">
        <w:rPr>
          <w:rFonts w:ascii="Times New Roman" w:eastAsia="Times New Roman" w:hAnsi="Times New Roman" w:cs="Times New Roman"/>
          <w:bCs/>
          <w:sz w:val="24"/>
          <w:szCs w:val="24"/>
          <w:lang w:val="kk-KZ"/>
        </w:rPr>
        <w:tab/>
        <w:t xml:space="preserve"> Тірі ағзалардың зат алмасу нәтижесінде пайда болатын тіршілік әрекетінің барлық өнімдері биологиялық белсенді болып табылады ма?</w:t>
      </w:r>
    </w:p>
    <w:p w:rsidR="00B75DD8" w:rsidRPr="00B75DD8" w:rsidRDefault="00B75DD8" w:rsidP="00B75DD8">
      <w:pPr>
        <w:tabs>
          <w:tab w:val="left" w:pos="1134"/>
        </w:tabs>
        <w:spacing w:after="0" w:line="240" w:lineRule="auto"/>
        <w:ind w:firstLine="708"/>
        <w:jc w:val="both"/>
        <w:rPr>
          <w:rFonts w:ascii="Times New Roman" w:eastAsia="Times New Roman" w:hAnsi="Times New Roman" w:cs="Times New Roman"/>
          <w:bCs/>
          <w:sz w:val="24"/>
          <w:szCs w:val="24"/>
          <w:lang w:val="kk-KZ"/>
        </w:rPr>
      </w:pPr>
      <w:r w:rsidRPr="00B75DD8">
        <w:rPr>
          <w:rFonts w:ascii="Times New Roman" w:eastAsia="Times New Roman" w:hAnsi="Times New Roman" w:cs="Times New Roman"/>
          <w:bCs/>
          <w:sz w:val="24"/>
          <w:szCs w:val="24"/>
          <w:lang w:val="kk-KZ"/>
        </w:rPr>
        <w:t>4.</w:t>
      </w:r>
      <w:r w:rsidRPr="00B75DD8">
        <w:rPr>
          <w:rFonts w:ascii="Times New Roman" w:eastAsia="Times New Roman" w:hAnsi="Times New Roman" w:cs="Times New Roman"/>
          <w:bCs/>
          <w:sz w:val="24"/>
          <w:szCs w:val="24"/>
          <w:lang w:val="kk-KZ"/>
        </w:rPr>
        <w:tab/>
        <w:t xml:space="preserve"> ББЗ классификациясының негізіне қандай принциптер алынды?</w:t>
      </w:r>
    </w:p>
    <w:p w:rsidR="00B75DD8" w:rsidRPr="008C2DD0" w:rsidRDefault="00B75DD8" w:rsidP="00B75DD8">
      <w:pPr>
        <w:spacing w:after="0" w:line="240" w:lineRule="auto"/>
        <w:ind w:firstLine="708"/>
        <w:jc w:val="both"/>
        <w:rPr>
          <w:rFonts w:ascii="Times New Roman" w:eastAsia="Times New Roman" w:hAnsi="Times New Roman" w:cs="Times New Roman"/>
          <w:bCs/>
          <w:sz w:val="24"/>
          <w:szCs w:val="24"/>
          <w:lang w:val="kk-KZ"/>
        </w:rPr>
      </w:pPr>
    </w:p>
    <w:p w:rsidR="008C601D" w:rsidRPr="007C631F" w:rsidRDefault="008C601D" w:rsidP="007C631F">
      <w:pPr>
        <w:spacing w:after="0" w:line="240" w:lineRule="auto"/>
        <w:jc w:val="center"/>
        <w:rPr>
          <w:rFonts w:ascii="Times New Roman" w:hAnsi="Times New Roman" w:cs="Times New Roman"/>
          <w:sz w:val="28"/>
          <w:szCs w:val="28"/>
          <w:lang w:val="kk-KZ"/>
        </w:rPr>
      </w:pPr>
      <w:r w:rsidRPr="007C631F">
        <w:rPr>
          <w:rFonts w:ascii="Times New Roman" w:eastAsia="Times New Roman" w:hAnsi="Times New Roman" w:cs="Times New Roman"/>
          <w:b/>
          <w:bCs/>
          <w:sz w:val="28"/>
          <w:szCs w:val="28"/>
          <w:lang w:val="kk-KZ"/>
        </w:rPr>
        <w:lastRenderedPageBreak/>
        <w:t xml:space="preserve">Тақырып 2 </w:t>
      </w:r>
      <w:r w:rsidRPr="007C631F">
        <w:rPr>
          <w:rFonts w:ascii="Times New Roman" w:hAnsi="Times New Roman" w:cs="Times New Roman"/>
          <w:b/>
          <w:sz w:val="28"/>
          <w:szCs w:val="28"/>
          <w:lang w:val="kk-KZ"/>
        </w:rPr>
        <w:t>Гепарин алу технологиясы</w:t>
      </w:r>
    </w:p>
    <w:p w:rsidR="008C601D" w:rsidRPr="007C631F" w:rsidRDefault="008C601D" w:rsidP="008C601D">
      <w:pPr>
        <w:pStyle w:val="a3"/>
        <w:numPr>
          <w:ilvl w:val="0"/>
          <w:numId w:val="9"/>
        </w:numPr>
        <w:spacing w:after="0" w:line="240" w:lineRule="auto"/>
        <w:rPr>
          <w:rFonts w:ascii="Times New Roman" w:hAnsi="Times New Roman" w:cs="Times New Roman"/>
          <w:sz w:val="28"/>
          <w:szCs w:val="28"/>
          <w:lang w:val="kk-KZ"/>
        </w:rPr>
      </w:pPr>
      <w:r w:rsidRPr="007C631F">
        <w:rPr>
          <w:rFonts w:ascii="Times New Roman" w:hAnsi="Times New Roman" w:cs="Times New Roman"/>
          <w:sz w:val="28"/>
          <w:szCs w:val="28"/>
          <w:lang w:val="kk-KZ"/>
        </w:rPr>
        <w:t>Гепарин түсінігі,  тарихы химиялық құрамы</w:t>
      </w:r>
    </w:p>
    <w:p w:rsidR="008C601D" w:rsidRPr="007C631F" w:rsidRDefault="003E6EA8" w:rsidP="008C601D">
      <w:pPr>
        <w:pStyle w:val="a3"/>
        <w:numPr>
          <w:ilvl w:val="0"/>
          <w:numId w:val="9"/>
        </w:numPr>
        <w:spacing w:after="0" w:line="240" w:lineRule="auto"/>
        <w:rPr>
          <w:rFonts w:ascii="Times New Roman" w:hAnsi="Times New Roman" w:cs="Times New Roman"/>
          <w:sz w:val="28"/>
          <w:szCs w:val="28"/>
          <w:lang w:val="kk-KZ"/>
        </w:rPr>
      </w:pPr>
      <w:r w:rsidRPr="007C631F">
        <w:rPr>
          <w:rFonts w:ascii="Times New Roman" w:hAnsi="Times New Roman" w:cs="Times New Roman"/>
          <w:sz w:val="28"/>
          <w:szCs w:val="28"/>
          <w:lang w:val="kk-KZ"/>
        </w:rPr>
        <w:t>Төмен молекулярлық гепариндерді биотехнологиялық алу</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 xml:space="preserve">Гепарин (от др.-греч. </w:t>
      </w:r>
      <w:r w:rsidRPr="007C631F">
        <w:rPr>
          <w:rFonts w:ascii="Tahoma" w:eastAsia="Times New Roman" w:hAnsi="Tahoma" w:cs="Times New Roman"/>
          <w:bCs/>
          <w:sz w:val="28"/>
          <w:szCs w:val="28"/>
          <w:lang w:val="kk-KZ"/>
        </w:rPr>
        <w:t>ἧ</w:t>
      </w:r>
      <w:r w:rsidRPr="007C631F">
        <w:rPr>
          <w:rFonts w:ascii="Times New Roman" w:eastAsia="Times New Roman" w:hAnsi="Times New Roman" w:cs="Times New Roman"/>
          <w:bCs/>
          <w:sz w:val="28"/>
          <w:szCs w:val="28"/>
          <w:lang w:val="kk-KZ"/>
        </w:rPr>
        <w:t>παρ - бауыр) - қышқыл құрамында қышқыл гликозаминогликан; алғаш рет бауырдан бөлініп алынды.  Клиникалық тәжірибеде тікелей антикоагулянт ретінде белгілі, яғни қанның ұюына кедергі келтіретін зат. Тромбоэмболиялық аурулардың алдын алу және емдеу үшін, жүрекке және қан тамырларына операция жасау кезінде, жасанды қан айналымы және гемодиализ аппараттарында қанның сұйық жағдайын ұстау үшін, сондай-ақ зертханалық зерттеулер кезінде қанның ұюын болдырмау үшін қолданылады. Жануарлар мүшелерінде, әсіресе бауырда, өкпеде, қан тамырларының қабырғаларында жиналатын даналы торларда синтезделеді.</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Гепариннің ашылуы 1916 жыл. Осы жылы оны Джонс Хопкинс Университетінің (Балтимор, АҚШ) медицина факультетінің студенті Джей Маклин (ағылш. J. McLean). Физиология кафедрасының профессоры Уильям Хауэлл адам ағзасының тромбопластикалық белсенділігін зерттеуге тапсырма берді. Маклин бауырдың липоиды-фосфатидтерін (гепар-фосфатид) және жүрек (кудрин) зерттей бастады. Гепар-фосфатидтерді зерттей отырып, Маклин қан ұюын арттырып қана қоймай, керісінше антикоагулянттық белсенділік танытатынын байқады.  Маклиннің бақылаулары 1916 жылда физиология америкалық журналында жарияланды</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Гепарин гликозаминогликандардың отбасына жатады; оның молекуласы жалпы ақуыз ядросымен байланысты бірнеше полисахаридті тізбектерден тұрады. Ақуыз ядросы негізінен екі амин қышқылының қалдықтарын қамтиды: күкірт және глицин. Күкірт қалдықтарының шамамен үштен екісі полисахаридті тізбектермен байланыстырылады. Соңғылардың негізінде қайталанатын дисахаридтер — α-D-глюкозамин және 1-4 гликозидті байланыстармен біріктірілген урон қышқылдары бар. Амин және гидроксиль топтары бойынша сульфатирленген. ацетилденген. Урон қышқылының буындары L-идурон қышқылының қалдықтары (~90 %) немесе d-глюкурон қышқылының эпимерлік қалдықтары (~10%) болып табылады. Гепарин молекуласының теріс зарядталған сульфатты және карбоксильді топтарының едәуір санының болуы арқасында көптеген белокты және поликатионды табиғаттың синтетикалық қосылыстары бар кешендердің пайда болуына қабілетті, жиынтық оң заряд алып келетін күшті табиғи полианион болып табылады.</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Эндогенді гепариннің полисахаридті тізбектерінің ұзындығы әртүрлі болуы мүмкін, демек, оның молекулалық массасы да кең көлемде — 3000-нан 40 000 дальтонға дейін ауытқиды. Дәрілік препараттар ретінде пайдаланылатын" коммерциялық " гепариндердің орташа молекулалық массасы неғұрлым тар шектерде — 12 000-нан 16 000 дальтонға дейін ауытқиды. Соңғы уақытта қосымша қасиеттері бар төмен молекулалық гепариндер тобы алынды.</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Гепариннің саны жиі оның физиологиялық белсенділігі — қан плазмасының ұюын болдырмау қабілеті бойынша әрекет бірліктерінде (ЕД) өлшенеді. Бір әсер ету бірлігі гепариннің халықаралық стандартының 0,0077 мг-на тең (130 ЕД препаратының 1 мг-да)</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lastRenderedPageBreak/>
        <w:t>Гепарин биосинтезіне арналған субстраттар глюкоза және бейорганикалық сульфат болып табылады. Сульфатты топтардың қосылуы полимеризациядан кейін жүзеге асырылады, бірақ кейбір ғалымдар (Rice et al, 1967) сульфаттау ерте кезеңдерде, яғни төмен молекулалық ізашарлар деңгейінде болады деп болжайды. Гепариннің биосинтезіне қатысатын ферменттер арасында әртүрлі гликозилтрансфераза, сульфотрансфераза, эпимераза бөлінеді,олардың көпшілігі таза түрде бөлінген. Гепариннің биосинтезі ұнды жасушаларда орын алатынын көрсететін бірқатар фактілер бар:</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Гепарин табылды, түйіршікті семіз жасушалар.</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Өздерінде семіз торларда ұсталады қатысатын ферменттер биосинтезе қышқыл гликозаминогликанов.</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Қылқан ізашарлар гепаринге ұннан жасалған жасушалардың түйіршіктері қосылады, бірақ соңғыларда алдын ала қылқан гепарин байқалмайды. Бұл факт сондай-ақ ұн жасушалары гепариннің жинағыштары ретінде ғана қаралатын нұсқаны жоққа шығарады.</w:t>
      </w:r>
    </w:p>
    <w:p w:rsidR="008C601D" w:rsidRPr="007C631F" w:rsidRDefault="008C601D" w:rsidP="008C601D">
      <w:pPr>
        <w:spacing w:after="0" w:line="240" w:lineRule="auto"/>
        <w:ind w:firstLine="708"/>
        <w:jc w:val="both"/>
        <w:rPr>
          <w:rFonts w:ascii="Times New Roman" w:eastAsia="Times New Roman" w:hAnsi="Times New Roman" w:cs="Times New Roman"/>
          <w:bCs/>
          <w:sz w:val="28"/>
          <w:szCs w:val="28"/>
          <w:lang w:val="kk-KZ"/>
        </w:rPr>
      </w:pPr>
      <w:r w:rsidRPr="007C631F">
        <w:rPr>
          <w:rFonts w:ascii="Times New Roman" w:eastAsia="Times New Roman" w:hAnsi="Times New Roman" w:cs="Times New Roman"/>
          <w:bCs/>
          <w:sz w:val="28"/>
          <w:szCs w:val="28"/>
          <w:lang w:val="kk-KZ"/>
        </w:rPr>
        <w:t>Гепаринді қалыптастыруға арналған Матрица — серглицин ақуызы.</w:t>
      </w:r>
    </w:p>
    <w:p w:rsidR="003E6EA8" w:rsidRPr="007C631F" w:rsidRDefault="003E6EA8" w:rsidP="003E6EA8">
      <w:pPr>
        <w:pStyle w:val="a3"/>
        <w:spacing w:after="0" w:line="240" w:lineRule="auto"/>
        <w:rPr>
          <w:rFonts w:ascii="Times New Roman" w:eastAsia="Times New Roman" w:hAnsi="Times New Roman" w:cs="Times New Roman"/>
          <w:bCs/>
          <w:sz w:val="28"/>
          <w:szCs w:val="28"/>
          <w:lang w:val="kk-KZ"/>
        </w:rPr>
      </w:pPr>
    </w:p>
    <w:p w:rsidR="003E6EA8" w:rsidRPr="007C631F" w:rsidRDefault="003E6EA8" w:rsidP="003E6EA8">
      <w:pPr>
        <w:pStyle w:val="a3"/>
        <w:spacing w:after="0" w:line="240" w:lineRule="auto"/>
        <w:rPr>
          <w:rFonts w:ascii="Times New Roman" w:hAnsi="Times New Roman" w:cs="Times New Roman"/>
          <w:sz w:val="28"/>
          <w:szCs w:val="28"/>
          <w:lang w:val="kk-KZ"/>
        </w:rPr>
      </w:pPr>
      <w:r w:rsidRPr="007C631F">
        <w:rPr>
          <w:rFonts w:ascii="Times New Roman" w:eastAsia="Times New Roman" w:hAnsi="Times New Roman" w:cs="Times New Roman"/>
          <w:bCs/>
          <w:sz w:val="28"/>
          <w:szCs w:val="28"/>
          <w:lang w:val="kk-KZ"/>
        </w:rPr>
        <w:t>2.</w:t>
      </w:r>
      <w:r w:rsidRPr="007C631F">
        <w:rPr>
          <w:rFonts w:ascii="Times New Roman" w:hAnsi="Times New Roman" w:cs="Times New Roman"/>
          <w:sz w:val="28"/>
          <w:szCs w:val="28"/>
          <w:lang w:val="kk-KZ"/>
        </w:rPr>
        <w:t xml:space="preserve"> Төмен молекулярлық гепариндерді биотехнологиялық алу</w:t>
      </w:r>
    </w:p>
    <w:p w:rsidR="003E6EA8" w:rsidRPr="007C631F" w:rsidRDefault="003E6EA8" w:rsidP="003E6EA8">
      <w:pPr>
        <w:spacing w:after="0" w:line="240" w:lineRule="auto"/>
        <w:ind w:right="-1" w:firstLine="709"/>
        <w:jc w:val="both"/>
        <w:rPr>
          <w:rFonts w:ascii="Times New Roman" w:eastAsia="Times New Roman" w:hAnsi="Times New Roman" w:cs="Times New Roman"/>
          <w:sz w:val="28"/>
          <w:szCs w:val="28"/>
          <w:lang w:val="kk-KZ"/>
        </w:rPr>
      </w:pPr>
      <w:r w:rsidRPr="007C631F">
        <w:rPr>
          <w:rFonts w:ascii="Times New Roman" w:eastAsia="Times New Roman" w:hAnsi="Times New Roman" w:cs="Times New Roman"/>
          <w:i/>
          <w:sz w:val="28"/>
          <w:szCs w:val="28"/>
          <w:lang w:val="kk-KZ"/>
        </w:rPr>
        <w:t>Полисахаридті тізбектердің молекулалық фрагменттерінің</w:t>
      </w:r>
      <w:r w:rsidRPr="007C631F">
        <w:rPr>
          <w:rFonts w:ascii="Times New Roman" w:eastAsia="Times New Roman" w:hAnsi="Times New Roman" w:cs="Times New Roman"/>
          <w:sz w:val="28"/>
          <w:szCs w:val="28"/>
          <w:lang w:val="kk-KZ"/>
        </w:rPr>
        <w:t xml:space="preserve"> жоғары- (7,5 кDа астам) және төмен- (2,5 кDа кем) құрамы клиникалық зерттеулерде жекелеген препараттардың фармакодинамикалық және фармакокинетикалық профилін анықтайды. </w:t>
      </w:r>
      <w:r w:rsidRPr="007C631F">
        <w:rPr>
          <w:rFonts w:ascii="Times New Roman" w:eastAsia="Times New Roman" w:hAnsi="Times New Roman" w:cs="Times New Roman"/>
          <w:i/>
          <w:sz w:val="28"/>
          <w:szCs w:val="28"/>
          <w:lang w:val="kk-KZ"/>
        </w:rPr>
        <w:t>НМГ</w:t>
      </w:r>
      <w:r w:rsidRPr="007C631F">
        <w:rPr>
          <w:rFonts w:ascii="Times New Roman" w:eastAsia="Times New Roman" w:hAnsi="Times New Roman" w:cs="Times New Roman"/>
          <w:sz w:val="28"/>
          <w:szCs w:val="28"/>
          <w:lang w:val="kk-KZ"/>
        </w:rPr>
        <w:t xml:space="preserve"> шошқа ішектерінің шырышты қабығынан алынады, бұл ретте НФГ ірі қара мал ішектерінің шырышты қабығынан ферментативті деполимерлеу немесе күкірт қышқылымен тікелей экстракциялау арқылы алынды. </w:t>
      </w:r>
      <w:r w:rsidRPr="007C631F">
        <w:rPr>
          <w:rFonts w:ascii="Times New Roman" w:eastAsia="Times New Roman" w:hAnsi="Times New Roman" w:cs="Times New Roman"/>
          <w:i/>
          <w:sz w:val="28"/>
          <w:szCs w:val="28"/>
          <w:lang w:val="kk-KZ"/>
        </w:rPr>
        <w:t>Бұл ретте ұзындығы әртүрлі фрагменттер пайда болады</w:t>
      </w:r>
      <w:r w:rsidRPr="007C631F">
        <w:rPr>
          <w:rFonts w:ascii="Times New Roman" w:eastAsia="Times New Roman" w:hAnsi="Times New Roman" w:cs="Times New Roman"/>
          <w:sz w:val="28"/>
          <w:szCs w:val="28"/>
          <w:lang w:val="kk-KZ"/>
        </w:rPr>
        <w:t>: а) құрамында 16 моносахаридтер бар және тек х факторы ғана емес, тромбин (ІІа); б) тек х факторын тежейтін 8-18 моносахаридтерден тұратын молекулалар (молекулалық масса 5,4 кDа-дан аз); в) 8 моносахаридтерден аз және тежегіш әсерін көрсетпейтін молекулалар; г) кем дегенде 24 сахаридті қалдық гепарин молекуласында болуы тиіс (бұл 7,2 КДА-ға жуық молекулалық массаға сәйкес келеді), ол антитромбинмен тромбиннің инактивациясын тездетуі үшін.</w:t>
      </w:r>
    </w:p>
    <w:p w:rsidR="003E6EA8" w:rsidRPr="007C631F" w:rsidRDefault="003E6EA8" w:rsidP="003E6EA8">
      <w:pPr>
        <w:spacing w:after="0" w:line="240" w:lineRule="auto"/>
        <w:ind w:right="-1" w:firstLine="709"/>
        <w:jc w:val="both"/>
        <w:rPr>
          <w:rFonts w:ascii="Times New Roman" w:eastAsia="Times New Roman" w:hAnsi="Times New Roman" w:cs="Times New Roman"/>
          <w:sz w:val="28"/>
          <w:szCs w:val="28"/>
        </w:rPr>
      </w:pPr>
      <w:r w:rsidRPr="007C631F">
        <w:rPr>
          <w:rFonts w:ascii="Times New Roman" w:eastAsia="Times New Roman" w:hAnsi="Times New Roman" w:cs="Times New Roman"/>
          <w:sz w:val="28"/>
          <w:szCs w:val="28"/>
        </w:rPr>
        <w:t xml:space="preserve">Бүгінде молекулалық </w:t>
      </w:r>
      <w:proofErr w:type="spellStart"/>
      <w:r w:rsidRPr="007C631F">
        <w:rPr>
          <w:rFonts w:ascii="Times New Roman" w:eastAsia="Times New Roman" w:hAnsi="Times New Roman" w:cs="Times New Roman"/>
          <w:sz w:val="28"/>
          <w:szCs w:val="28"/>
        </w:rPr>
        <w:t>орташа</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массасы</w:t>
      </w:r>
      <w:proofErr w:type="spellEnd"/>
      <w:r w:rsidRPr="007C631F">
        <w:rPr>
          <w:rFonts w:ascii="Times New Roman" w:eastAsia="Times New Roman" w:hAnsi="Times New Roman" w:cs="Times New Roman"/>
          <w:sz w:val="28"/>
          <w:szCs w:val="28"/>
        </w:rPr>
        <w:t xml:space="preserve"> 5 </w:t>
      </w:r>
      <w:proofErr w:type="spellStart"/>
      <w:r w:rsidRPr="007C631F">
        <w:rPr>
          <w:rFonts w:ascii="Times New Roman" w:eastAsia="Times New Roman" w:hAnsi="Times New Roman" w:cs="Times New Roman"/>
          <w:sz w:val="28"/>
          <w:szCs w:val="28"/>
        </w:rPr>
        <w:t>к</w:t>
      </w:r>
      <w:proofErr w:type="gramStart"/>
      <w:r w:rsidRPr="007C631F">
        <w:rPr>
          <w:rFonts w:ascii="Times New Roman" w:eastAsia="Times New Roman" w:hAnsi="Times New Roman" w:cs="Times New Roman"/>
          <w:sz w:val="28"/>
          <w:szCs w:val="28"/>
        </w:rPr>
        <w:t>D</w:t>
      </w:r>
      <w:proofErr w:type="gramEnd"/>
      <w:r w:rsidRPr="007C631F">
        <w:rPr>
          <w:rFonts w:ascii="Times New Roman" w:eastAsia="Times New Roman" w:hAnsi="Times New Roman" w:cs="Times New Roman"/>
          <w:sz w:val="28"/>
          <w:szCs w:val="28"/>
        </w:rPr>
        <w:t>а</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шамамен</w:t>
      </w:r>
      <w:proofErr w:type="spellEnd"/>
      <w:r w:rsidRPr="007C631F">
        <w:rPr>
          <w:rFonts w:ascii="Times New Roman" w:eastAsia="Times New Roman" w:hAnsi="Times New Roman" w:cs="Times New Roman"/>
          <w:sz w:val="28"/>
          <w:szCs w:val="28"/>
        </w:rPr>
        <w:t xml:space="preserve"> 20 мг препараты бар. ТМГ-ның </w:t>
      </w:r>
      <w:proofErr w:type="spellStart"/>
      <w:r w:rsidRPr="007C631F">
        <w:rPr>
          <w:rFonts w:ascii="Times New Roman" w:eastAsia="Times New Roman" w:hAnsi="Times New Roman" w:cs="Times New Roman"/>
          <w:sz w:val="28"/>
          <w:szCs w:val="28"/>
        </w:rPr>
        <w:t>басты</w:t>
      </w:r>
      <w:proofErr w:type="spellEnd"/>
      <w:r w:rsidRPr="007C631F">
        <w:rPr>
          <w:rFonts w:ascii="Times New Roman" w:eastAsia="Times New Roman" w:hAnsi="Times New Roman" w:cs="Times New Roman"/>
          <w:sz w:val="28"/>
          <w:szCs w:val="28"/>
        </w:rPr>
        <w:t xml:space="preserve"> артықшылығы олардың фармакокинетикалық қасиеттерінен </w:t>
      </w:r>
      <w:proofErr w:type="spellStart"/>
      <w:r w:rsidRPr="007C631F">
        <w:rPr>
          <w:rFonts w:ascii="Times New Roman" w:eastAsia="Times New Roman" w:hAnsi="Times New Roman" w:cs="Times New Roman"/>
          <w:sz w:val="28"/>
          <w:szCs w:val="28"/>
        </w:rPr>
        <w:t>туындайды</w:t>
      </w:r>
      <w:proofErr w:type="spellEnd"/>
      <w:r w:rsidRPr="007C631F">
        <w:rPr>
          <w:rFonts w:ascii="Times New Roman" w:eastAsia="Times New Roman" w:hAnsi="Times New Roman" w:cs="Times New Roman"/>
          <w:sz w:val="28"/>
          <w:szCs w:val="28"/>
        </w:rPr>
        <w:t xml:space="preserve">: ағзадан </w:t>
      </w:r>
      <w:proofErr w:type="spellStart"/>
      <w:r w:rsidRPr="007C631F">
        <w:rPr>
          <w:rFonts w:ascii="Times New Roman" w:eastAsia="Times New Roman" w:hAnsi="Times New Roman" w:cs="Times New Roman"/>
          <w:sz w:val="28"/>
          <w:szCs w:val="28"/>
        </w:rPr>
        <w:t>жартылай</w:t>
      </w:r>
      <w:proofErr w:type="spellEnd"/>
      <w:r w:rsidRPr="007C631F">
        <w:rPr>
          <w:rFonts w:ascii="Times New Roman" w:eastAsia="Times New Roman" w:hAnsi="Times New Roman" w:cs="Times New Roman"/>
          <w:sz w:val="28"/>
          <w:szCs w:val="28"/>
        </w:rPr>
        <w:t xml:space="preserve"> шығарылу уақыты 2-4 </w:t>
      </w:r>
      <w:proofErr w:type="spellStart"/>
      <w:r w:rsidRPr="007C631F">
        <w:rPr>
          <w:rFonts w:ascii="Times New Roman" w:eastAsia="Times New Roman" w:hAnsi="Times New Roman" w:cs="Times New Roman"/>
          <w:sz w:val="28"/>
          <w:szCs w:val="28"/>
        </w:rPr>
        <w:t>есе</w:t>
      </w:r>
      <w:proofErr w:type="spellEnd"/>
      <w:r w:rsidRPr="007C631F">
        <w:rPr>
          <w:rFonts w:ascii="Times New Roman" w:eastAsia="Times New Roman" w:hAnsi="Times New Roman" w:cs="Times New Roman"/>
          <w:sz w:val="28"/>
          <w:szCs w:val="28"/>
        </w:rPr>
        <w:t xml:space="preserve"> көп, </w:t>
      </w:r>
      <w:proofErr w:type="spellStart"/>
      <w:r w:rsidRPr="007C631F">
        <w:rPr>
          <w:rFonts w:ascii="Times New Roman" w:eastAsia="Times New Roman" w:hAnsi="Times New Roman" w:cs="Times New Roman"/>
          <w:i/>
          <w:sz w:val="28"/>
          <w:szCs w:val="28"/>
        </w:rPr>
        <w:t>тері</w:t>
      </w:r>
      <w:proofErr w:type="spellEnd"/>
      <w:r w:rsidRPr="007C631F">
        <w:rPr>
          <w:rFonts w:ascii="Times New Roman" w:eastAsia="Times New Roman" w:hAnsi="Times New Roman" w:cs="Times New Roman"/>
          <w:i/>
          <w:sz w:val="28"/>
          <w:szCs w:val="28"/>
        </w:rPr>
        <w:t xml:space="preserve"> </w:t>
      </w:r>
      <w:proofErr w:type="spellStart"/>
      <w:r w:rsidRPr="007C631F">
        <w:rPr>
          <w:rFonts w:ascii="Times New Roman" w:eastAsia="Times New Roman" w:hAnsi="Times New Roman" w:cs="Times New Roman"/>
          <w:i/>
          <w:sz w:val="28"/>
          <w:szCs w:val="28"/>
        </w:rPr>
        <w:t>астына</w:t>
      </w:r>
      <w:proofErr w:type="spellEnd"/>
      <w:r w:rsidRPr="007C631F">
        <w:rPr>
          <w:rFonts w:ascii="Times New Roman" w:eastAsia="Times New Roman" w:hAnsi="Times New Roman" w:cs="Times New Roman"/>
          <w:i/>
          <w:sz w:val="28"/>
          <w:szCs w:val="28"/>
        </w:rPr>
        <w:t xml:space="preserve"> </w:t>
      </w:r>
      <w:proofErr w:type="spellStart"/>
      <w:r w:rsidRPr="007C631F">
        <w:rPr>
          <w:rFonts w:ascii="Times New Roman" w:eastAsia="Times New Roman" w:hAnsi="Times New Roman" w:cs="Times New Roman"/>
          <w:i/>
          <w:sz w:val="28"/>
          <w:szCs w:val="28"/>
        </w:rPr>
        <w:t>енгізу</w:t>
      </w:r>
      <w:proofErr w:type="spellEnd"/>
      <w:r w:rsidRPr="007C631F">
        <w:rPr>
          <w:rFonts w:ascii="Times New Roman" w:eastAsia="Times New Roman" w:hAnsi="Times New Roman" w:cs="Times New Roman"/>
          <w:i/>
          <w:sz w:val="28"/>
          <w:szCs w:val="28"/>
        </w:rPr>
        <w:t xml:space="preserve"> </w:t>
      </w:r>
      <w:proofErr w:type="spellStart"/>
      <w:r w:rsidRPr="007C631F">
        <w:rPr>
          <w:rFonts w:ascii="Times New Roman" w:eastAsia="Times New Roman" w:hAnsi="Times New Roman" w:cs="Times New Roman"/>
          <w:i/>
          <w:sz w:val="28"/>
          <w:szCs w:val="28"/>
        </w:rPr>
        <w:t>кезіндегі</w:t>
      </w:r>
      <w:proofErr w:type="spellEnd"/>
      <w:r w:rsidRPr="007C631F">
        <w:rPr>
          <w:rFonts w:ascii="Times New Roman" w:eastAsia="Times New Roman" w:hAnsi="Times New Roman" w:cs="Times New Roman"/>
          <w:i/>
          <w:sz w:val="28"/>
          <w:szCs w:val="28"/>
        </w:rPr>
        <w:t xml:space="preserve"> ең жақсы </w:t>
      </w:r>
      <w:proofErr w:type="spellStart"/>
      <w:r w:rsidRPr="007C631F">
        <w:rPr>
          <w:rFonts w:ascii="Times New Roman" w:eastAsia="Times New Roman" w:hAnsi="Times New Roman" w:cs="Times New Roman"/>
          <w:i/>
          <w:sz w:val="28"/>
          <w:szCs w:val="28"/>
        </w:rPr>
        <w:t>биожетімділігі</w:t>
      </w:r>
      <w:proofErr w:type="spellEnd"/>
      <w:r w:rsidRPr="007C631F">
        <w:rPr>
          <w:rFonts w:ascii="Times New Roman" w:eastAsia="Times New Roman" w:hAnsi="Times New Roman" w:cs="Times New Roman"/>
          <w:i/>
          <w:sz w:val="28"/>
          <w:szCs w:val="28"/>
        </w:rPr>
        <w:t xml:space="preserve"> және </w:t>
      </w:r>
      <w:proofErr w:type="gramStart"/>
      <w:r w:rsidRPr="007C631F">
        <w:rPr>
          <w:rFonts w:ascii="Times New Roman" w:eastAsia="Times New Roman" w:hAnsi="Times New Roman" w:cs="Times New Roman"/>
          <w:i/>
          <w:sz w:val="28"/>
          <w:szCs w:val="28"/>
        </w:rPr>
        <w:t>не</w:t>
      </w:r>
      <w:proofErr w:type="gramEnd"/>
      <w:r w:rsidRPr="007C631F">
        <w:rPr>
          <w:rFonts w:ascii="Times New Roman" w:eastAsia="Times New Roman" w:hAnsi="Times New Roman" w:cs="Times New Roman"/>
          <w:i/>
          <w:sz w:val="28"/>
          <w:szCs w:val="28"/>
        </w:rPr>
        <w:t>ғұрлым тұрақты дозалық реакция</w:t>
      </w:r>
      <w:r w:rsidRPr="007C631F">
        <w:rPr>
          <w:rFonts w:ascii="Times New Roman" w:eastAsia="Times New Roman" w:hAnsi="Times New Roman" w:cs="Times New Roman"/>
          <w:sz w:val="28"/>
          <w:szCs w:val="28"/>
        </w:rPr>
        <w:t xml:space="preserve"> (доза қосымша зертханалық </w:t>
      </w:r>
      <w:proofErr w:type="spellStart"/>
      <w:r w:rsidRPr="007C631F">
        <w:rPr>
          <w:rFonts w:ascii="Times New Roman" w:eastAsia="Times New Roman" w:hAnsi="Times New Roman" w:cs="Times New Roman"/>
          <w:sz w:val="28"/>
          <w:szCs w:val="28"/>
        </w:rPr>
        <w:t>зерттеусіз</w:t>
      </w:r>
      <w:proofErr w:type="spellEnd"/>
      <w:r w:rsidRPr="007C631F">
        <w:rPr>
          <w:rFonts w:ascii="Times New Roman" w:eastAsia="Times New Roman" w:hAnsi="Times New Roman" w:cs="Times New Roman"/>
          <w:sz w:val="28"/>
          <w:szCs w:val="28"/>
        </w:rPr>
        <w:t xml:space="preserve"> пациенттің салмағына қарай </w:t>
      </w:r>
      <w:proofErr w:type="spellStart"/>
      <w:r w:rsidRPr="007C631F">
        <w:rPr>
          <w:rFonts w:ascii="Times New Roman" w:eastAsia="Times New Roman" w:hAnsi="Times New Roman" w:cs="Times New Roman"/>
          <w:sz w:val="28"/>
          <w:szCs w:val="28"/>
        </w:rPr>
        <w:t>есептелуі</w:t>
      </w:r>
      <w:proofErr w:type="spellEnd"/>
      <w:r w:rsidRPr="007C631F">
        <w:rPr>
          <w:rFonts w:ascii="Times New Roman" w:eastAsia="Times New Roman" w:hAnsi="Times New Roman" w:cs="Times New Roman"/>
          <w:sz w:val="28"/>
          <w:szCs w:val="28"/>
        </w:rPr>
        <w:t xml:space="preserve"> мүмкін). Аз </w:t>
      </w:r>
      <w:proofErr w:type="spellStart"/>
      <w:r w:rsidRPr="007C631F">
        <w:rPr>
          <w:rFonts w:ascii="Times New Roman" w:eastAsia="Times New Roman" w:hAnsi="Times New Roman" w:cs="Times New Roman"/>
          <w:sz w:val="28"/>
          <w:szCs w:val="28"/>
        </w:rPr>
        <w:t>уытты</w:t>
      </w:r>
      <w:proofErr w:type="spellEnd"/>
      <w:r w:rsidRPr="007C631F">
        <w:rPr>
          <w:rFonts w:ascii="Times New Roman" w:eastAsia="Times New Roman" w:hAnsi="Times New Roman" w:cs="Times New Roman"/>
          <w:sz w:val="28"/>
          <w:szCs w:val="28"/>
        </w:rPr>
        <w:t xml:space="preserve"> әсері нфг-ның </w:t>
      </w:r>
      <w:proofErr w:type="spellStart"/>
      <w:r w:rsidRPr="007C631F">
        <w:rPr>
          <w:rFonts w:ascii="Times New Roman" w:eastAsia="Times New Roman" w:hAnsi="Times New Roman" w:cs="Times New Roman"/>
          <w:sz w:val="28"/>
          <w:szCs w:val="28"/>
        </w:rPr>
        <w:t>пайда</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болатын</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тромбоцитопениямен</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байланысты</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ол</w:t>
      </w:r>
      <w:proofErr w:type="spellEnd"/>
      <w:r w:rsidRPr="007C631F">
        <w:rPr>
          <w:rFonts w:ascii="Times New Roman" w:eastAsia="Times New Roman" w:hAnsi="Times New Roman" w:cs="Times New Roman"/>
          <w:sz w:val="28"/>
          <w:szCs w:val="28"/>
        </w:rPr>
        <w:t xml:space="preserve"> өз </w:t>
      </w:r>
      <w:proofErr w:type="spellStart"/>
      <w:r w:rsidRPr="007C631F">
        <w:rPr>
          <w:rFonts w:ascii="Times New Roman" w:eastAsia="Times New Roman" w:hAnsi="Times New Roman" w:cs="Times New Roman"/>
          <w:sz w:val="28"/>
          <w:szCs w:val="28"/>
        </w:rPr>
        <w:t>кезегінде</w:t>
      </w:r>
      <w:proofErr w:type="spellEnd"/>
      <w:r w:rsidRPr="007C631F">
        <w:rPr>
          <w:rFonts w:ascii="Times New Roman" w:eastAsia="Times New Roman" w:hAnsi="Times New Roman" w:cs="Times New Roman"/>
          <w:sz w:val="28"/>
          <w:szCs w:val="28"/>
        </w:rPr>
        <w:t xml:space="preserve"> </w:t>
      </w:r>
      <w:r w:rsidRPr="007C631F">
        <w:rPr>
          <w:rFonts w:ascii="Times New Roman" w:eastAsia="Times New Roman" w:hAnsi="Times New Roman" w:cs="Times New Roman"/>
          <w:b/>
          <w:i/>
          <w:sz w:val="28"/>
          <w:szCs w:val="28"/>
        </w:rPr>
        <w:t xml:space="preserve">НМГ-ның </w:t>
      </w:r>
      <w:proofErr w:type="spellStart"/>
      <w:r w:rsidRPr="007C631F">
        <w:rPr>
          <w:rFonts w:ascii="Times New Roman" w:eastAsia="Times New Roman" w:hAnsi="Times New Roman" w:cs="Times New Roman"/>
          <w:b/>
          <w:i/>
          <w:sz w:val="28"/>
          <w:szCs w:val="28"/>
        </w:rPr>
        <w:t>тромбоциттермен</w:t>
      </w:r>
      <w:proofErr w:type="spellEnd"/>
      <w:r w:rsidRPr="007C631F">
        <w:rPr>
          <w:rFonts w:ascii="Times New Roman" w:eastAsia="Times New Roman" w:hAnsi="Times New Roman" w:cs="Times New Roman"/>
          <w:b/>
          <w:i/>
          <w:sz w:val="28"/>
          <w:szCs w:val="28"/>
        </w:rPr>
        <w:t xml:space="preserve"> өзара әрекеттесуімен </w:t>
      </w:r>
      <w:proofErr w:type="spellStart"/>
      <w:r w:rsidRPr="007C631F">
        <w:rPr>
          <w:rFonts w:ascii="Times New Roman" w:eastAsia="Times New Roman" w:hAnsi="Times New Roman" w:cs="Times New Roman"/>
          <w:b/>
          <w:i/>
          <w:sz w:val="28"/>
          <w:szCs w:val="28"/>
        </w:rPr>
        <w:t>байланысты</w:t>
      </w:r>
      <w:proofErr w:type="spellEnd"/>
      <w:r w:rsidRPr="007C631F">
        <w:rPr>
          <w:rFonts w:ascii="Times New Roman" w:eastAsia="Times New Roman" w:hAnsi="Times New Roman" w:cs="Times New Roman"/>
          <w:b/>
          <w:i/>
          <w:sz w:val="28"/>
          <w:szCs w:val="28"/>
        </w:rPr>
        <w:t>.</w:t>
      </w:r>
      <w:r w:rsidRPr="007C631F">
        <w:rPr>
          <w:rFonts w:ascii="Times New Roman" w:eastAsia="Times New Roman" w:hAnsi="Times New Roman" w:cs="Times New Roman"/>
          <w:sz w:val="28"/>
          <w:szCs w:val="28"/>
        </w:rPr>
        <w:t xml:space="preserve"> Бұдан басқа, зертханалық </w:t>
      </w:r>
      <w:proofErr w:type="spellStart"/>
      <w:r w:rsidRPr="007C631F">
        <w:rPr>
          <w:rFonts w:ascii="Times New Roman" w:eastAsia="Times New Roman" w:hAnsi="Times New Roman" w:cs="Times New Roman"/>
          <w:sz w:val="28"/>
          <w:szCs w:val="28"/>
        </w:rPr>
        <w:t>жануарларда</w:t>
      </w:r>
      <w:proofErr w:type="spellEnd"/>
      <w:r w:rsidRPr="007C631F">
        <w:rPr>
          <w:rFonts w:ascii="Times New Roman" w:eastAsia="Times New Roman" w:hAnsi="Times New Roman" w:cs="Times New Roman"/>
          <w:sz w:val="28"/>
          <w:szCs w:val="28"/>
        </w:rPr>
        <w:t xml:space="preserve"> гематоэнцефалдық бөгет арқылы 1,9–4,6 </w:t>
      </w:r>
      <w:proofErr w:type="spellStart"/>
      <w:r w:rsidRPr="007C631F">
        <w:rPr>
          <w:rFonts w:ascii="Times New Roman" w:eastAsia="Times New Roman" w:hAnsi="Times New Roman" w:cs="Times New Roman"/>
          <w:sz w:val="28"/>
          <w:szCs w:val="28"/>
        </w:rPr>
        <w:t>к</w:t>
      </w:r>
      <w:proofErr w:type="gramStart"/>
      <w:r w:rsidRPr="007C631F">
        <w:rPr>
          <w:rFonts w:ascii="Times New Roman" w:eastAsia="Times New Roman" w:hAnsi="Times New Roman" w:cs="Times New Roman"/>
          <w:sz w:val="28"/>
          <w:szCs w:val="28"/>
        </w:rPr>
        <w:t>D</w:t>
      </w:r>
      <w:proofErr w:type="gramEnd"/>
      <w:r w:rsidRPr="007C631F">
        <w:rPr>
          <w:rFonts w:ascii="Times New Roman" w:eastAsia="Times New Roman" w:hAnsi="Times New Roman" w:cs="Times New Roman"/>
          <w:sz w:val="28"/>
          <w:szCs w:val="28"/>
        </w:rPr>
        <w:t>а</w:t>
      </w:r>
      <w:proofErr w:type="spellEnd"/>
      <w:r w:rsidRPr="007C631F">
        <w:rPr>
          <w:rFonts w:ascii="Times New Roman" w:eastAsia="Times New Roman" w:hAnsi="Times New Roman" w:cs="Times New Roman"/>
          <w:sz w:val="28"/>
          <w:szCs w:val="28"/>
        </w:rPr>
        <w:t xml:space="preserve"> молекулалық </w:t>
      </w:r>
      <w:proofErr w:type="spellStart"/>
      <w:r w:rsidRPr="007C631F">
        <w:rPr>
          <w:rFonts w:ascii="Times New Roman" w:eastAsia="Times New Roman" w:hAnsi="Times New Roman" w:cs="Times New Roman"/>
          <w:sz w:val="28"/>
          <w:szCs w:val="28"/>
        </w:rPr>
        <w:t>массасы</w:t>
      </w:r>
      <w:proofErr w:type="spellEnd"/>
      <w:r w:rsidRPr="007C631F">
        <w:rPr>
          <w:rFonts w:ascii="Times New Roman" w:eastAsia="Times New Roman" w:hAnsi="Times New Roman" w:cs="Times New Roman"/>
          <w:sz w:val="28"/>
          <w:szCs w:val="28"/>
        </w:rPr>
        <w:t xml:space="preserve"> бар гепариннің </w:t>
      </w:r>
      <w:proofErr w:type="spellStart"/>
      <w:r w:rsidRPr="007C631F">
        <w:rPr>
          <w:rFonts w:ascii="Times New Roman" w:eastAsia="Times New Roman" w:hAnsi="Times New Roman" w:cs="Times New Roman"/>
          <w:sz w:val="28"/>
          <w:szCs w:val="28"/>
        </w:rPr>
        <w:t>ену</w:t>
      </w:r>
      <w:proofErr w:type="spellEnd"/>
      <w:r w:rsidRPr="007C631F">
        <w:rPr>
          <w:rFonts w:ascii="Times New Roman" w:eastAsia="Times New Roman" w:hAnsi="Times New Roman" w:cs="Times New Roman"/>
          <w:sz w:val="28"/>
          <w:szCs w:val="28"/>
        </w:rPr>
        <w:t xml:space="preserve"> мүмкіндігі көрсетілді.</w:t>
      </w:r>
    </w:p>
    <w:p w:rsidR="003E6EA8" w:rsidRPr="007C631F" w:rsidRDefault="003E6EA8" w:rsidP="003E6EA8">
      <w:pPr>
        <w:spacing w:after="0" w:line="240" w:lineRule="auto"/>
        <w:ind w:right="-1" w:firstLine="709"/>
        <w:jc w:val="both"/>
        <w:rPr>
          <w:rFonts w:ascii="Times New Roman" w:eastAsia="Times New Roman" w:hAnsi="Times New Roman" w:cs="Times New Roman"/>
          <w:bCs/>
          <w:iCs/>
          <w:sz w:val="28"/>
          <w:szCs w:val="28"/>
        </w:rPr>
      </w:pPr>
      <w:proofErr w:type="spellStart"/>
      <w:r w:rsidRPr="007C631F">
        <w:rPr>
          <w:rFonts w:ascii="Times New Roman" w:eastAsia="Times New Roman" w:hAnsi="Times New Roman" w:cs="Times New Roman"/>
          <w:b/>
          <w:bCs/>
          <w:i/>
          <w:iCs/>
          <w:sz w:val="28"/>
          <w:szCs w:val="28"/>
        </w:rPr>
        <w:t>ТМГ-ны</w:t>
      </w:r>
      <w:proofErr w:type="spellEnd"/>
      <w:r w:rsidRPr="007C631F">
        <w:rPr>
          <w:rFonts w:ascii="Times New Roman" w:eastAsia="Times New Roman" w:hAnsi="Times New Roman" w:cs="Times New Roman"/>
          <w:b/>
          <w:bCs/>
          <w:i/>
          <w:iCs/>
          <w:sz w:val="28"/>
          <w:szCs w:val="28"/>
        </w:rPr>
        <w:t xml:space="preserve"> алудың алғашқы тәсілдерінің </w:t>
      </w:r>
      <w:proofErr w:type="spellStart"/>
      <w:r w:rsidRPr="007C631F">
        <w:rPr>
          <w:rFonts w:ascii="Times New Roman" w:eastAsia="Times New Roman" w:hAnsi="Times New Roman" w:cs="Times New Roman"/>
          <w:b/>
          <w:bCs/>
          <w:i/>
          <w:iCs/>
          <w:sz w:val="28"/>
          <w:szCs w:val="28"/>
        </w:rPr>
        <w:t>бі</w:t>
      </w:r>
      <w:proofErr w:type="gramStart"/>
      <w:r w:rsidRPr="007C631F">
        <w:rPr>
          <w:rFonts w:ascii="Times New Roman" w:eastAsia="Times New Roman" w:hAnsi="Times New Roman" w:cs="Times New Roman"/>
          <w:b/>
          <w:bCs/>
          <w:i/>
          <w:iCs/>
          <w:sz w:val="28"/>
          <w:szCs w:val="28"/>
        </w:rPr>
        <w:t>р</w:t>
      </w:r>
      <w:proofErr w:type="gramEnd"/>
      <w:r w:rsidRPr="007C631F">
        <w:rPr>
          <w:rFonts w:ascii="Times New Roman" w:eastAsia="Times New Roman" w:hAnsi="Times New Roman" w:cs="Times New Roman"/>
          <w:b/>
          <w:bCs/>
          <w:i/>
          <w:iCs/>
          <w:sz w:val="28"/>
          <w:szCs w:val="28"/>
        </w:rPr>
        <w:t>і</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Flavobacterium</w:t>
      </w:r>
      <w:proofErr w:type="spellEnd"/>
      <w:r w:rsidRPr="007C631F">
        <w:rPr>
          <w:rFonts w:ascii="Times New Roman" w:eastAsia="Times New Roman" w:hAnsi="Times New Roman" w:cs="Times New Roman"/>
          <w:b/>
          <w:bCs/>
          <w:i/>
          <w:iCs/>
          <w:sz w:val="28"/>
          <w:szCs w:val="28"/>
        </w:rPr>
        <w:t xml:space="preserve"> heparinum-дан бөлінген гепариназаның көмегімен </w:t>
      </w:r>
      <w:proofErr w:type="spellStart"/>
      <w:r w:rsidRPr="007C631F">
        <w:rPr>
          <w:rFonts w:ascii="Times New Roman" w:eastAsia="Times New Roman" w:hAnsi="Times New Roman" w:cs="Times New Roman"/>
          <w:b/>
          <w:bCs/>
          <w:i/>
          <w:iCs/>
          <w:sz w:val="28"/>
          <w:szCs w:val="28"/>
        </w:rPr>
        <w:t>НФГ-ны</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ферментті</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деполимерлеу</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Cs/>
          <w:iCs/>
          <w:sz w:val="28"/>
          <w:szCs w:val="28"/>
        </w:rPr>
        <w:t>бойынша</w:t>
      </w:r>
      <w:proofErr w:type="spellEnd"/>
      <w:r w:rsidRPr="007C631F">
        <w:rPr>
          <w:rFonts w:ascii="Times New Roman" w:eastAsia="Times New Roman" w:hAnsi="Times New Roman" w:cs="Times New Roman"/>
          <w:bCs/>
          <w:iCs/>
          <w:sz w:val="28"/>
          <w:szCs w:val="28"/>
        </w:rPr>
        <w:t xml:space="preserve"> жұмыс </w:t>
      </w:r>
      <w:proofErr w:type="spellStart"/>
      <w:r w:rsidRPr="007C631F">
        <w:rPr>
          <w:rFonts w:ascii="Times New Roman" w:eastAsia="Times New Roman" w:hAnsi="Times New Roman" w:cs="Times New Roman"/>
          <w:bCs/>
          <w:iCs/>
          <w:sz w:val="28"/>
          <w:szCs w:val="28"/>
        </w:rPr>
        <w:t>болып</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табылады</w:t>
      </w:r>
      <w:proofErr w:type="spellEnd"/>
      <w:r w:rsidRPr="007C631F">
        <w:rPr>
          <w:rFonts w:ascii="Times New Roman" w:eastAsia="Times New Roman" w:hAnsi="Times New Roman" w:cs="Times New Roman"/>
          <w:bCs/>
          <w:iCs/>
          <w:sz w:val="28"/>
          <w:szCs w:val="28"/>
        </w:rPr>
        <w:t xml:space="preserve">. Осы мақсатта молекулалық салмағы 17,3 КДА натрий </w:t>
      </w:r>
      <w:proofErr w:type="spellStart"/>
      <w:r w:rsidRPr="007C631F">
        <w:rPr>
          <w:rFonts w:ascii="Times New Roman" w:eastAsia="Times New Roman" w:hAnsi="Times New Roman" w:cs="Times New Roman"/>
          <w:bCs/>
          <w:iCs/>
          <w:sz w:val="28"/>
          <w:szCs w:val="28"/>
        </w:rPr>
        <w:t>гепаринін</w:t>
      </w:r>
      <w:proofErr w:type="spellEnd"/>
      <w:r w:rsidRPr="007C631F">
        <w:rPr>
          <w:rFonts w:ascii="Times New Roman" w:eastAsia="Times New Roman" w:hAnsi="Times New Roman" w:cs="Times New Roman"/>
          <w:bCs/>
          <w:iCs/>
          <w:sz w:val="28"/>
          <w:szCs w:val="28"/>
        </w:rPr>
        <w:t xml:space="preserve"> қолданған. НФГ 0,1 М натрий ацетаты және 0,01 М кальций ацетаты </w:t>
      </w:r>
      <w:proofErr w:type="spellStart"/>
      <w:r w:rsidRPr="007C631F">
        <w:rPr>
          <w:rFonts w:ascii="Times New Roman" w:eastAsia="Times New Roman" w:hAnsi="Times New Roman" w:cs="Times New Roman"/>
          <w:bCs/>
          <w:iCs/>
          <w:sz w:val="28"/>
          <w:szCs w:val="28"/>
        </w:rPr>
        <w:lastRenderedPageBreak/>
        <w:t>ерітілген</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Ерітіндіге</w:t>
      </w:r>
      <w:proofErr w:type="spellEnd"/>
      <w:r w:rsidRPr="007C631F">
        <w:rPr>
          <w:rFonts w:ascii="Times New Roman" w:eastAsia="Times New Roman" w:hAnsi="Times New Roman" w:cs="Times New Roman"/>
          <w:bCs/>
          <w:iCs/>
          <w:sz w:val="28"/>
          <w:szCs w:val="28"/>
        </w:rPr>
        <w:t xml:space="preserve"> 0,1 М натрий </w:t>
      </w:r>
      <w:proofErr w:type="spellStart"/>
      <w:r w:rsidRPr="007C631F">
        <w:rPr>
          <w:rFonts w:ascii="Times New Roman" w:eastAsia="Times New Roman" w:hAnsi="Times New Roman" w:cs="Times New Roman"/>
          <w:bCs/>
          <w:iCs/>
          <w:sz w:val="28"/>
          <w:szCs w:val="28"/>
        </w:rPr>
        <w:t>ацетатында</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ерітілген</w:t>
      </w:r>
      <w:proofErr w:type="spellEnd"/>
      <w:r w:rsidRPr="007C631F">
        <w:rPr>
          <w:rFonts w:ascii="Times New Roman" w:eastAsia="Times New Roman" w:hAnsi="Times New Roman" w:cs="Times New Roman"/>
          <w:bCs/>
          <w:iCs/>
          <w:sz w:val="28"/>
          <w:szCs w:val="28"/>
        </w:rPr>
        <w:t xml:space="preserve"> 1050 ХБ/мг </w:t>
      </w:r>
      <w:proofErr w:type="spellStart"/>
      <w:r w:rsidRPr="007C631F">
        <w:rPr>
          <w:rFonts w:ascii="Times New Roman" w:eastAsia="Times New Roman" w:hAnsi="Times New Roman" w:cs="Times New Roman"/>
          <w:bCs/>
          <w:iCs/>
          <w:sz w:val="28"/>
          <w:szCs w:val="28"/>
        </w:rPr>
        <w:t>белсенділігі</w:t>
      </w:r>
      <w:proofErr w:type="spellEnd"/>
      <w:r w:rsidRPr="007C631F">
        <w:rPr>
          <w:rFonts w:ascii="Times New Roman" w:eastAsia="Times New Roman" w:hAnsi="Times New Roman" w:cs="Times New Roman"/>
          <w:bCs/>
          <w:iCs/>
          <w:sz w:val="28"/>
          <w:szCs w:val="28"/>
        </w:rPr>
        <w:t xml:space="preserve"> бар </w:t>
      </w:r>
      <w:proofErr w:type="spellStart"/>
      <w:r w:rsidRPr="007C631F">
        <w:rPr>
          <w:rFonts w:ascii="Times New Roman" w:eastAsia="Times New Roman" w:hAnsi="Times New Roman" w:cs="Times New Roman"/>
          <w:bCs/>
          <w:iCs/>
          <w:sz w:val="28"/>
          <w:szCs w:val="28"/>
        </w:rPr>
        <w:t>гепариназды</w:t>
      </w:r>
      <w:proofErr w:type="spellEnd"/>
      <w:r w:rsidRPr="007C631F">
        <w:rPr>
          <w:rFonts w:ascii="Times New Roman" w:eastAsia="Times New Roman" w:hAnsi="Times New Roman" w:cs="Times New Roman"/>
          <w:bCs/>
          <w:iCs/>
          <w:sz w:val="28"/>
          <w:szCs w:val="28"/>
        </w:rPr>
        <w:t xml:space="preserve"> қосқан. Қоспа 30</w:t>
      </w:r>
      <w:proofErr w:type="gramStart"/>
      <w:r w:rsidRPr="007C631F">
        <w:rPr>
          <w:rFonts w:ascii="Times New Roman" w:eastAsia="Times New Roman" w:hAnsi="Times New Roman" w:cs="Times New Roman"/>
          <w:bCs/>
          <w:iCs/>
          <w:sz w:val="28"/>
          <w:szCs w:val="28"/>
        </w:rPr>
        <w:t xml:space="preserve"> °С</w:t>
      </w:r>
      <w:proofErr w:type="gramEnd"/>
      <w:r w:rsidRPr="007C631F">
        <w:rPr>
          <w:rFonts w:ascii="Times New Roman" w:eastAsia="Times New Roman" w:hAnsi="Times New Roman" w:cs="Times New Roman"/>
          <w:bCs/>
          <w:iCs/>
          <w:sz w:val="28"/>
          <w:szCs w:val="28"/>
        </w:rPr>
        <w:t xml:space="preserve"> тұрақты </w:t>
      </w:r>
      <w:proofErr w:type="spellStart"/>
      <w:r w:rsidRPr="007C631F">
        <w:rPr>
          <w:rFonts w:ascii="Times New Roman" w:eastAsia="Times New Roman" w:hAnsi="Times New Roman" w:cs="Times New Roman"/>
          <w:bCs/>
          <w:iCs/>
          <w:sz w:val="28"/>
          <w:szCs w:val="28"/>
        </w:rPr>
        <w:t>араластыру</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кезінде</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термостатталды</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Орташа</w:t>
      </w:r>
      <w:proofErr w:type="spellEnd"/>
      <w:r w:rsidRPr="007C631F">
        <w:rPr>
          <w:rFonts w:ascii="Times New Roman" w:eastAsia="Times New Roman" w:hAnsi="Times New Roman" w:cs="Times New Roman"/>
          <w:bCs/>
          <w:iCs/>
          <w:sz w:val="28"/>
          <w:szCs w:val="28"/>
        </w:rPr>
        <w:t xml:space="preserve">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5 </w:t>
      </w:r>
      <w:proofErr w:type="spellStart"/>
      <w:r w:rsidRPr="007C631F">
        <w:rPr>
          <w:rFonts w:ascii="Times New Roman" w:eastAsia="Times New Roman" w:hAnsi="Times New Roman" w:cs="Times New Roman"/>
          <w:bCs/>
          <w:iCs/>
          <w:sz w:val="28"/>
          <w:szCs w:val="28"/>
        </w:rPr>
        <w:t>к</w:t>
      </w:r>
      <w:proofErr w:type="gramStart"/>
      <w:r w:rsidRPr="007C631F">
        <w:rPr>
          <w:rFonts w:ascii="Times New Roman" w:eastAsia="Times New Roman" w:hAnsi="Times New Roman" w:cs="Times New Roman"/>
          <w:bCs/>
          <w:iCs/>
          <w:sz w:val="28"/>
          <w:szCs w:val="28"/>
        </w:rPr>
        <w:t>D</w:t>
      </w:r>
      <w:proofErr w:type="gramEnd"/>
      <w:r w:rsidRPr="007C631F">
        <w:rPr>
          <w:rFonts w:ascii="Times New Roman" w:eastAsia="Times New Roman" w:hAnsi="Times New Roman" w:cs="Times New Roman"/>
          <w:bCs/>
          <w:iCs/>
          <w:sz w:val="28"/>
          <w:szCs w:val="28"/>
        </w:rPr>
        <w:t>а</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болатын</w:t>
      </w:r>
      <w:proofErr w:type="spellEnd"/>
      <w:r w:rsidRPr="007C631F">
        <w:rPr>
          <w:rFonts w:ascii="Times New Roman" w:eastAsia="Times New Roman" w:hAnsi="Times New Roman" w:cs="Times New Roman"/>
          <w:bCs/>
          <w:iCs/>
          <w:sz w:val="28"/>
          <w:szCs w:val="28"/>
        </w:rPr>
        <w:t xml:space="preserve"> НМГ </w:t>
      </w:r>
      <w:proofErr w:type="spellStart"/>
      <w:r w:rsidRPr="007C631F">
        <w:rPr>
          <w:rFonts w:ascii="Times New Roman" w:eastAsia="Times New Roman" w:hAnsi="Times New Roman" w:cs="Times New Roman"/>
          <w:bCs/>
          <w:iCs/>
          <w:sz w:val="28"/>
          <w:szCs w:val="28"/>
        </w:rPr>
        <w:t>алынды</w:t>
      </w:r>
      <w:proofErr w:type="spellEnd"/>
      <w:r w:rsidRPr="007C631F">
        <w:rPr>
          <w:rFonts w:ascii="Times New Roman" w:eastAsia="Times New Roman" w:hAnsi="Times New Roman" w:cs="Times New Roman"/>
          <w:bCs/>
          <w:iCs/>
          <w:sz w:val="28"/>
          <w:szCs w:val="28"/>
        </w:rPr>
        <w:t xml:space="preserve">. Технологияның </w:t>
      </w:r>
      <w:proofErr w:type="spellStart"/>
      <w:r w:rsidRPr="007C631F">
        <w:rPr>
          <w:rFonts w:ascii="Times New Roman" w:eastAsia="Times New Roman" w:hAnsi="Times New Roman" w:cs="Times New Roman"/>
          <w:bCs/>
          <w:iCs/>
          <w:sz w:val="28"/>
          <w:szCs w:val="28"/>
        </w:rPr>
        <w:t>тиімділігін</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арттыру</w:t>
      </w:r>
      <w:proofErr w:type="spellEnd"/>
      <w:r w:rsidRPr="007C631F">
        <w:rPr>
          <w:rFonts w:ascii="Times New Roman" w:eastAsia="Times New Roman" w:hAnsi="Times New Roman" w:cs="Times New Roman"/>
          <w:bCs/>
          <w:iCs/>
          <w:sz w:val="28"/>
          <w:szCs w:val="28"/>
        </w:rPr>
        <w:t xml:space="preserve"> мақсатында ферменттердің иммобилизацияланған </w:t>
      </w:r>
      <w:proofErr w:type="spellStart"/>
      <w:r w:rsidRPr="007C631F">
        <w:rPr>
          <w:rFonts w:ascii="Times New Roman" w:eastAsia="Times New Roman" w:hAnsi="Times New Roman" w:cs="Times New Roman"/>
          <w:bCs/>
          <w:iCs/>
          <w:sz w:val="28"/>
          <w:szCs w:val="28"/>
        </w:rPr>
        <w:t>кешенінде</w:t>
      </w:r>
      <w:proofErr w:type="spellEnd"/>
      <w:r w:rsidRPr="007C631F">
        <w:rPr>
          <w:rFonts w:ascii="Times New Roman" w:eastAsia="Times New Roman" w:hAnsi="Times New Roman" w:cs="Times New Roman"/>
          <w:bCs/>
          <w:iCs/>
          <w:sz w:val="28"/>
          <w:szCs w:val="28"/>
        </w:rPr>
        <w:t xml:space="preserve"> НФГ деполимерлеудің биотехнологиялық </w:t>
      </w:r>
      <w:proofErr w:type="spellStart"/>
      <w:r w:rsidRPr="007C631F">
        <w:rPr>
          <w:rFonts w:ascii="Times New Roman" w:eastAsia="Times New Roman" w:hAnsi="Times New Roman" w:cs="Times New Roman"/>
          <w:bCs/>
          <w:iCs/>
          <w:sz w:val="28"/>
          <w:szCs w:val="28"/>
        </w:rPr>
        <w:t>процесін</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пайдалану</w:t>
      </w:r>
      <w:proofErr w:type="spellEnd"/>
      <w:r w:rsidRPr="007C631F">
        <w:rPr>
          <w:rFonts w:ascii="Times New Roman" w:eastAsia="Times New Roman" w:hAnsi="Times New Roman" w:cs="Times New Roman"/>
          <w:bCs/>
          <w:iCs/>
          <w:sz w:val="28"/>
          <w:szCs w:val="28"/>
        </w:rPr>
        <w:t xml:space="preserve"> ұсынылды.</w:t>
      </w:r>
    </w:p>
    <w:p w:rsidR="003E6EA8" w:rsidRPr="007C631F" w:rsidRDefault="003E6EA8" w:rsidP="003E6EA8">
      <w:pPr>
        <w:spacing w:after="0" w:line="240" w:lineRule="auto"/>
        <w:ind w:right="-1" w:firstLine="709"/>
        <w:jc w:val="both"/>
        <w:rPr>
          <w:rFonts w:ascii="Times New Roman" w:eastAsia="Times New Roman" w:hAnsi="Times New Roman" w:cs="Times New Roman"/>
          <w:bCs/>
          <w:iCs/>
          <w:sz w:val="28"/>
          <w:szCs w:val="28"/>
        </w:rPr>
      </w:pPr>
      <w:proofErr w:type="spellStart"/>
      <w:r w:rsidRPr="007C631F">
        <w:rPr>
          <w:rFonts w:ascii="Times New Roman" w:eastAsia="Times New Roman" w:hAnsi="Times New Roman" w:cs="Times New Roman"/>
          <w:b/>
          <w:bCs/>
          <w:i/>
          <w:iCs/>
          <w:sz w:val="28"/>
          <w:szCs w:val="28"/>
        </w:rPr>
        <w:t>Streptomyces</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kurssanovii</w:t>
      </w:r>
      <w:proofErr w:type="spellEnd"/>
      <w:r w:rsidRPr="007C631F">
        <w:rPr>
          <w:rFonts w:ascii="Times New Roman" w:eastAsia="Times New Roman" w:hAnsi="Times New Roman" w:cs="Times New Roman"/>
          <w:b/>
          <w:bCs/>
          <w:i/>
          <w:iCs/>
          <w:sz w:val="28"/>
          <w:szCs w:val="28"/>
        </w:rPr>
        <w:t xml:space="preserve"> – </w:t>
      </w:r>
      <w:proofErr w:type="spellStart"/>
      <w:r w:rsidRPr="007C631F">
        <w:rPr>
          <w:rFonts w:ascii="Times New Roman" w:eastAsia="Times New Roman" w:hAnsi="Times New Roman" w:cs="Times New Roman"/>
          <w:b/>
          <w:bCs/>
          <w:i/>
          <w:iCs/>
          <w:sz w:val="28"/>
          <w:szCs w:val="28"/>
        </w:rPr>
        <w:t>ден</w:t>
      </w:r>
      <w:proofErr w:type="spellEnd"/>
      <w:r w:rsidRPr="007C631F">
        <w:rPr>
          <w:rFonts w:ascii="Times New Roman" w:eastAsia="Times New Roman" w:hAnsi="Times New Roman" w:cs="Times New Roman"/>
          <w:b/>
          <w:bCs/>
          <w:i/>
          <w:iCs/>
          <w:sz w:val="28"/>
          <w:szCs w:val="28"/>
        </w:rPr>
        <w:t xml:space="preserve"> бөлінген, </w:t>
      </w:r>
      <w:proofErr w:type="spellStart"/>
      <w:r w:rsidRPr="007C631F">
        <w:rPr>
          <w:rFonts w:ascii="Times New Roman" w:eastAsia="Times New Roman" w:hAnsi="Times New Roman" w:cs="Times New Roman"/>
          <w:b/>
          <w:bCs/>
          <w:i/>
          <w:iCs/>
          <w:sz w:val="28"/>
          <w:szCs w:val="28"/>
        </w:rPr>
        <w:t>силохромда</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иммобилденген</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ферменттер</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гепариназа</w:t>
      </w:r>
      <w:proofErr w:type="spellEnd"/>
      <w:r w:rsidRPr="007C631F">
        <w:rPr>
          <w:rFonts w:ascii="Times New Roman" w:eastAsia="Times New Roman" w:hAnsi="Times New Roman" w:cs="Times New Roman"/>
          <w:b/>
          <w:bCs/>
          <w:i/>
          <w:iCs/>
          <w:sz w:val="28"/>
          <w:szCs w:val="28"/>
        </w:rPr>
        <w:t xml:space="preserve">) кешенінің көмегімен </w:t>
      </w:r>
      <w:proofErr w:type="spellStart"/>
      <w:r w:rsidRPr="007C631F">
        <w:rPr>
          <w:rFonts w:ascii="Times New Roman" w:eastAsia="Times New Roman" w:hAnsi="Times New Roman" w:cs="Times New Roman"/>
          <w:b/>
          <w:bCs/>
          <w:i/>
          <w:iCs/>
          <w:sz w:val="28"/>
          <w:szCs w:val="28"/>
        </w:rPr>
        <w:t>ферментативті</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деполимерлеу</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жолымен</w:t>
      </w:r>
      <w:proofErr w:type="spellEnd"/>
      <w:r w:rsidRPr="007C631F">
        <w:rPr>
          <w:rFonts w:ascii="Times New Roman" w:eastAsia="Times New Roman" w:hAnsi="Times New Roman" w:cs="Times New Roman"/>
          <w:b/>
          <w:bCs/>
          <w:i/>
          <w:iCs/>
          <w:sz w:val="28"/>
          <w:szCs w:val="28"/>
        </w:rPr>
        <w:t xml:space="preserve"> НМГ–</w:t>
      </w:r>
      <w:proofErr w:type="spellStart"/>
      <w:r w:rsidRPr="007C631F">
        <w:rPr>
          <w:rFonts w:ascii="Times New Roman" w:eastAsia="Times New Roman" w:hAnsi="Times New Roman" w:cs="Times New Roman"/>
          <w:b/>
          <w:bCs/>
          <w:i/>
          <w:iCs/>
          <w:sz w:val="28"/>
          <w:szCs w:val="28"/>
        </w:rPr>
        <w:t>ны</w:t>
      </w:r>
      <w:proofErr w:type="spellEnd"/>
      <w:r w:rsidRPr="007C631F">
        <w:rPr>
          <w:rFonts w:ascii="Times New Roman" w:eastAsia="Times New Roman" w:hAnsi="Times New Roman" w:cs="Times New Roman"/>
          <w:b/>
          <w:bCs/>
          <w:i/>
          <w:iCs/>
          <w:sz w:val="28"/>
          <w:szCs w:val="28"/>
        </w:rPr>
        <w:t xml:space="preserve"> </w:t>
      </w:r>
      <w:proofErr w:type="spellStart"/>
      <w:r w:rsidRPr="007C631F">
        <w:rPr>
          <w:rFonts w:ascii="Times New Roman" w:eastAsia="Times New Roman" w:hAnsi="Times New Roman" w:cs="Times New Roman"/>
          <w:b/>
          <w:bCs/>
          <w:i/>
          <w:iCs/>
          <w:sz w:val="28"/>
          <w:szCs w:val="28"/>
        </w:rPr>
        <w:t>алу</w:t>
      </w:r>
      <w:proofErr w:type="spellEnd"/>
      <w:r w:rsidRPr="007C631F">
        <w:rPr>
          <w:rFonts w:ascii="Times New Roman" w:eastAsia="Times New Roman" w:hAnsi="Times New Roman" w:cs="Times New Roman"/>
          <w:b/>
          <w:bCs/>
          <w:i/>
          <w:iCs/>
          <w:sz w:val="28"/>
          <w:szCs w:val="28"/>
        </w:rPr>
        <w:t xml:space="preserve"> тәсілі ұсынылған, </w:t>
      </w:r>
      <w:r w:rsidRPr="007C631F">
        <w:rPr>
          <w:rFonts w:ascii="Times New Roman" w:eastAsia="Times New Roman" w:hAnsi="Times New Roman" w:cs="Times New Roman"/>
          <w:bCs/>
          <w:iCs/>
          <w:sz w:val="28"/>
          <w:szCs w:val="28"/>
        </w:rPr>
        <w:t xml:space="preserve">салмақ қатынасы </w:t>
      </w:r>
      <w:proofErr w:type="spellStart"/>
      <w:r w:rsidRPr="007C631F">
        <w:rPr>
          <w:rFonts w:ascii="Times New Roman" w:eastAsia="Times New Roman" w:hAnsi="Times New Roman" w:cs="Times New Roman"/>
          <w:bCs/>
          <w:iCs/>
          <w:sz w:val="28"/>
          <w:szCs w:val="28"/>
        </w:rPr>
        <w:t>кезінде-гепарин</w:t>
      </w:r>
      <w:proofErr w:type="spellEnd"/>
      <w:r w:rsidRPr="007C631F">
        <w:rPr>
          <w:rFonts w:ascii="Times New Roman" w:eastAsia="Times New Roman" w:hAnsi="Times New Roman" w:cs="Times New Roman"/>
          <w:bCs/>
          <w:iCs/>
          <w:sz w:val="28"/>
          <w:szCs w:val="28"/>
        </w:rPr>
        <w:t xml:space="preserve"> (7,5-15 КДА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бар шошқаның </w:t>
      </w:r>
      <w:proofErr w:type="spellStart"/>
      <w:r w:rsidRPr="007C631F">
        <w:rPr>
          <w:rFonts w:ascii="Times New Roman" w:eastAsia="Times New Roman" w:hAnsi="Times New Roman" w:cs="Times New Roman"/>
          <w:bCs/>
          <w:iCs/>
          <w:sz w:val="28"/>
          <w:szCs w:val="28"/>
        </w:rPr>
        <w:t>шырышты</w:t>
      </w:r>
      <w:proofErr w:type="spellEnd"/>
      <w:r w:rsidRPr="007C631F">
        <w:rPr>
          <w:rFonts w:ascii="Times New Roman" w:eastAsia="Times New Roman" w:hAnsi="Times New Roman" w:cs="Times New Roman"/>
          <w:bCs/>
          <w:iCs/>
          <w:sz w:val="28"/>
          <w:szCs w:val="28"/>
        </w:rPr>
        <w:t xml:space="preserve"> қабығынан бөлінген)</w:t>
      </w:r>
      <w:proofErr w:type="gramStart"/>
      <w:r w:rsidRPr="007C631F">
        <w:rPr>
          <w:rFonts w:ascii="Times New Roman" w:eastAsia="Times New Roman" w:hAnsi="Times New Roman" w:cs="Times New Roman"/>
          <w:bCs/>
          <w:iCs/>
          <w:sz w:val="28"/>
          <w:szCs w:val="28"/>
        </w:rPr>
        <w:t xml:space="preserve"> :</w:t>
      </w:r>
      <w:proofErr w:type="gram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иммобилденген</w:t>
      </w:r>
      <w:proofErr w:type="spellEnd"/>
      <w:r w:rsidRPr="007C631F">
        <w:rPr>
          <w:rFonts w:ascii="Times New Roman" w:eastAsia="Times New Roman" w:hAnsi="Times New Roman" w:cs="Times New Roman"/>
          <w:bCs/>
          <w:iCs/>
          <w:sz w:val="28"/>
          <w:szCs w:val="28"/>
        </w:rPr>
        <w:t xml:space="preserve"> фермент (1 : 1). </w:t>
      </w:r>
      <w:proofErr w:type="spellStart"/>
      <w:r w:rsidRPr="007C631F">
        <w:rPr>
          <w:rFonts w:ascii="Times New Roman" w:eastAsia="Times New Roman" w:hAnsi="Times New Roman" w:cs="Times New Roman"/>
          <w:bCs/>
          <w:iCs/>
          <w:sz w:val="28"/>
          <w:szCs w:val="28"/>
        </w:rPr>
        <w:t>Суспензияны</w:t>
      </w:r>
      <w:proofErr w:type="spellEnd"/>
      <w:r w:rsidRPr="007C631F">
        <w:rPr>
          <w:rFonts w:ascii="Times New Roman" w:eastAsia="Times New Roman" w:hAnsi="Times New Roman" w:cs="Times New Roman"/>
          <w:bCs/>
          <w:iCs/>
          <w:sz w:val="28"/>
          <w:szCs w:val="28"/>
        </w:rPr>
        <w:t xml:space="preserve"> 37</w:t>
      </w:r>
      <w:proofErr w:type="gramStart"/>
      <w:r w:rsidRPr="007C631F">
        <w:rPr>
          <w:rFonts w:ascii="Times New Roman" w:eastAsia="Times New Roman" w:hAnsi="Times New Roman" w:cs="Times New Roman"/>
          <w:bCs/>
          <w:iCs/>
          <w:sz w:val="28"/>
          <w:szCs w:val="28"/>
        </w:rPr>
        <w:t xml:space="preserve"> °С</w:t>
      </w:r>
      <w:proofErr w:type="gram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кезінде</w:t>
      </w:r>
      <w:proofErr w:type="spellEnd"/>
      <w:r w:rsidRPr="007C631F">
        <w:rPr>
          <w:rFonts w:ascii="Times New Roman" w:eastAsia="Times New Roman" w:hAnsi="Times New Roman" w:cs="Times New Roman"/>
          <w:bCs/>
          <w:iCs/>
          <w:sz w:val="28"/>
          <w:szCs w:val="28"/>
        </w:rPr>
        <w:t xml:space="preserve"> 3 сағат </w:t>
      </w:r>
      <w:proofErr w:type="spellStart"/>
      <w:r w:rsidRPr="007C631F">
        <w:rPr>
          <w:rFonts w:ascii="Times New Roman" w:eastAsia="Times New Roman" w:hAnsi="Times New Roman" w:cs="Times New Roman"/>
          <w:bCs/>
          <w:iCs/>
          <w:sz w:val="28"/>
          <w:szCs w:val="28"/>
        </w:rPr>
        <w:t>бойы</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араластырады</w:t>
      </w:r>
      <w:proofErr w:type="spellEnd"/>
      <w:r w:rsidRPr="007C631F">
        <w:rPr>
          <w:rFonts w:ascii="Times New Roman" w:eastAsia="Times New Roman" w:hAnsi="Times New Roman" w:cs="Times New Roman"/>
          <w:bCs/>
          <w:iCs/>
          <w:sz w:val="28"/>
          <w:szCs w:val="28"/>
        </w:rPr>
        <w:t xml:space="preserve">. Иммобилизацияланған </w:t>
      </w:r>
      <w:proofErr w:type="spellStart"/>
      <w:r w:rsidRPr="007C631F">
        <w:rPr>
          <w:rFonts w:ascii="Times New Roman" w:eastAsia="Times New Roman" w:hAnsi="Times New Roman" w:cs="Times New Roman"/>
          <w:bCs/>
          <w:iCs/>
          <w:sz w:val="28"/>
          <w:szCs w:val="28"/>
        </w:rPr>
        <w:t>ферментті</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центрифугалау</w:t>
      </w:r>
      <w:proofErr w:type="spellEnd"/>
      <w:r w:rsidRPr="007C631F">
        <w:rPr>
          <w:rFonts w:ascii="Times New Roman" w:eastAsia="Times New Roman" w:hAnsi="Times New Roman" w:cs="Times New Roman"/>
          <w:bCs/>
          <w:iCs/>
          <w:sz w:val="28"/>
          <w:szCs w:val="28"/>
        </w:rPr>
        <w:t xml:space="preserve"> арқылы бөліп, 0,5 М натрий хлоридінің </w:t>
      </w:r>
      <w:proofErr w:type="spellStart"/>
      <w:r w:rsidRPr="007C631F">
        <w:rPr>
          <w:rFonts w:ascii="Times New Roman" w:eastAsia="Times New Roman" w:hAnsi="Times New Roman" w:cs="Times New Roman"/>
          <w:bCs/>
          <w:iCs/>
          <w:sz w:val="28"/>
          <w:szCs w:val="28"/>
        </w:rPr>
        <w:t>ерітіндісімен</w:t>
      </w:r>
      <w:proofErr w:type="spellEnd"/>
      <w:r w:rsidRPr="007C631F">
        <w:rPr>
          <w:rFonts w:ascii="Times New Roman" w:eastAsia="Times New Roman" w:hAnsi="Times New Roman" w:cs="Times New Roman"/>
          <w:bCs/>
          <w:iCs/>
          <w:sz w:val="28"/>
          <w:szCs w:val="28"/>
        </w:rPr>
        <w:t xml:space="preserve"> және инъекцияға арналған </w:t>
      </w:r>
      <w:proofErr w:type="spellStart"/>
      <w:r w:rsidRPr="007C631F">
        <w:rPr>
          <w:rFonts w:ascii="Times New Roman" w:eastAsia="Times New Roman" w:hAnsi="Times New Roman" w:cs="Times New Roman"/>
          <w:bCs/>
          <w:iCs/>
          <w:sz w:val="28"/>
          <w:szCs w:val="28"/>
        </w:rPr>
        <w:t>сумен</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жуады</w:t>
      </w:r>
      <w:proofErr w:type="spellEnd"/>
      <w:r w:rsidRPr="007C631F">
        <w:rPr>
          <w:rFonts w:ascii="Times New Roman" w:eastAsia="Times New Roman" w:hAnsi="Times New Roman" w:cs="Times New Roman"/>
          <w:bCs/>
          <w:iCs/>
          <w:sz w:val="28"/>
          <w:szCs w:val="28"/>
        </w:rPr>
        <w:t>. 40-45</w:t>
      </w:r>
      <w:proofErr w:type="gramStart"/>
      <w:r w:rsidRPr="007C631F">
        <w:rPr>
          <w:rFonts w:ascii="Times New Roman" w:eastAsia="Times New Roman" w:hAnsi="Times New Roman" w:cs="Times New Roman"/>
          <w:bCs/>
          <w:iCs/>
          <w:sz w:val="28"/>
          <w:szCs w:val="28"/>
        </w:rPr>
        <w:t xml:space="preserve"> °С</w:t>
      </w:r>
      <w:proofErr w:type="gram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температурада</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
          <w:iCs/>
          <w:sz w:val="28"/>
          <w:szCs w:val="28"/>
        </w:rPr>
        <w:t>Streptomyces</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
          <w:iCs/>
          <w:sz w:val="28"/>
          <w:szCs w:val="28"/>
        </w:rPr>
        <w:t>kurssanovii</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гепариназдарымен</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гидролизді</w:t>
      </w:r>
      <w:proofErr w:type="spellEnd"/>
      <w:r w:rsidRPr="007C631F">
        <w:rPr>
          <w:rFonts w:ascii="Times New Roman" w:eastAsia="Times New Roman" w:hAnsi="Times New Roman" w:cs="Times New Roman"/>
          <w:bCs/>
          <w:iCs/>
          <w:sz w:val="28"/>
          <w:szCs w:val="28"/>
        </w:rPr>
        <w:t xml:space="preserve"> жүргізудің орындылығы </w:t>
      </w:r>
      <w:proofErr w:type="spellStart"/>
      <w:r w:rsidRPr="007C631F">
        <w:rPr>
          <w:rFonts w:ascii="Times New Roman" w:eastAsia="Times New Roman" w:hAnsi="Times New Roman" w:cs="Times New Roman"/>
          <w:bCs/>
          <w:iCs/>
          <w:sz w:val="28"/>
          <w:szCs w:val="28"/>
        </w:rPr>
        <w:t>туралы</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деректер</w:t>
      </w:r>
      <w:proofErr w:type="spellEnd"/>
      <w:r w:rsidRPr="007C631F">
        <w:rPr>
          <w:rFonts w:ascii="Times New Roman" w:eastAsia="Times New Roman" w:hAnsi="Times New Roman" w:cs="Times New Roman"/>
          <w:bCs/>
          <w:iCs/>
          <w:sz w:val="28"/>
          <w:szCs w:val="28"/>
        </w:rPr>
        <w:t xml:space="preserve"> бар. </w:t>
      </w:r>
      <w:proofErr w:type="spellStart"/>
      <w:r w:rsidRPr="007C631F">
        <w:rPr>
          <w:rFonts w:ascii="Times New Roman" w:eastAsia="Times New Roman" w:hAnsi="Times New Roman" w:cs="Times New Roman"/>
          <w:bCs/>
          <w:iCs/>
          <w:sz w:val="28"/>
          <w:szCs w:val="28"/>
        </w:rPr>
        <w:t>Элюирлеу</w:t>
      </w:r>
      <w:proofErr w:type="spellEnd"/>
      <w:r w:rsidRPr="007C631F">
        <w:rPr>
          <w:rFonts w:ascii="Times New Roman" w:eastAsia="Times New Roman" w:hAnsi="Times New Roman" w:cs="Times New Roman"/>
          <w:bCs/>
          <w:iCs/>
          <w:sz w:val="28"/>
          <w:szCs w:val="28"/>
        </w:rPr>
        <w:t xml:space="preserve"> 80 мл/сағ жылдамдықпен </w:t>
      </w:r>
      <w:proofErr w:type="spellStart"/>
      <w:r w:rsidRPr="007C631F">
        <w:rPr>
          <w:rFonts w:ascii="Times New Roman" w:eastAsia="Times New Roman" w:hAnsi="Times New Roman" w:cs="Times New Roman"/>
          <w:bCs/>
          <w:iCs/>
          <w:sz w:val="28"/>
          <w:szCs w:val="28"/>
        </w:rPr>
        <w:t>сумен</w:t>
      </w:r>
      <w:proofErr w:type="spellEnd"/>
      <w:r w:rsidRPr="007C631F">
        <w:rPr>
          <w:rFonts w:ascii="Times New Roman" w:eastAsia="Times New Roman" w:hAnsi="Times New Roman" w:cs="Times New Roman"/>
          <w:bCs/>
          <w:iCs/>
          <w:sz w:val="28"/>
          <w:szCs w:val="28"/>
        </w:rPr>
        <w:t xml:space="preserve"> жүргізіледі. Бастапқы </w:t>
      </w:r>
      <w:proofErr w:type="spellStart"/>
      <w:r w:rsidRPr="007C631F">
        <w:rPr>
          <w:rFonts w:ascii="Times New Roman" w:eastAsia="Times New Roman" w:hAnsi="Times New Roman" w:cs="Times New Roman"/>
          <w:bCs/>
          <w:iCs/>
          <w:sz w:val="28"/>
          <w:szCs w:val="28"/>
        </w:rPr>
        <w:t>гепаринге</w:t>
      </w:r>
      <w:proofErr w:type="spellEnd"/>
      <w:r w:rsidRPr="007C631F">
        <w:rPr>
          <w:rFonts w:ascii="Times New Roman" w:eastAsia="Times New Roman" w:hAnsi="Times New Roman" w:cs="Times New Roman"/>
          <w:bCs/>
          <w:iCs/>
          <w:sz w:val="28"/>
          <w:szCs w:val="28"/>
        </w:rPr>
        <w:t xml:space="preserve"> қарағанда, </w:t>
      </w:r>
      <w:proofErr w:type="spellStart"/>
      <w:r w:rsidRPr="007C631F">
        <w:rPr>
          <w:rFonts w:ascii="Times New Roman" w:eastAsia="Times New Roman" w:hAnsi="Times New Roman" w:cs="Times New Roman"/>
          <w:bCs/>
          <w:iCs/>
          <w:sz w:val="28"/>
          <w:szCs w:val="28"/>
        </w:rPr>
        <w:t>шамамен</w:t>
      </w:r>
      <w:proofErr w:type="spellEnd"/>
      <w:r w:rsidRPr="007C631F">
        <w:rPr>
          <w:rFonts w:ascii="Times New Roman" w:eastAsia="Times New Roman" w:hAnsi="Times New Roman" w:cs="Times New Roman"/>
          <w:bCs/>
          <w:iCs/>
          <w:sz w:val="28"/>
          <w:szCs w:val="28"/>
        </w:rPr>
        <w:t xml:space="preserve"> 70% және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50-75% төмен ТМГ </w:t>
      </w:r>
      <w:proofErr w:type="spellStart"/>
      <w:r w:rsidRPr="007C631F">
        <w:rPr>
          <w:rFonts w:ascii="Times New Roman" w:eastAsia="Times New Roman" w:hAnsi="Times New Roman" w:cs="Times New Roman"/>
          <w:bCs/>
          <w:iCs/>
          <w:sz w:val="28"/>
          <w:szCs w:val="28"/>
        </w:rPr>
        <w:t>алады</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Анти-х</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белсенділігі</w:t>
      </w:r>
      <w:proofErr w:type="spellEnd"/>
      <w:r w:rsidRPr="007C631F">
        <w:rPr>
          <w:rFonts w:ascii="Times New Roman" w:eastAsia="Times New Roman" w:hAnsi="Times New Roman" w:cs="Times New Roman"/>
          <w:bCs/>
          <w:iCs/>
          <w:sz w:val="28"/>
          <w:szCs w:val="28"/>
        </w:rPr>
        <w:t xml:space="preserve"> 130-170 ХБ/мг құрайды, бұл </w:t>
      </w:r>
      <w:proofErr w:type="spellStart"/>
      <w:r w:rsidRPr="007C631F">
        <w:rPr>
          <w:rFonts w:ascii="Times New Roman" w:eastAsia="Times New Roman" w:hAnsi="Times New Roman" w:cs="Times New Roman"/>
          <w:bCs/>
          <w:iCs/>
          <w:sz w:val="28"/>
          <w:szCs w:val="28"/>
        </w:rPr>
        <w:t>Фраксипарин</w:t>
      </w:r>
      <w:proofErr w:type="spellEnd"/>
      <w:r w:rsidRPr="007C631F">
        <w:rPr>
          <w:rFonts w:ascii="Times New Roman" w:eastAsia="Times New Roman" w:hAnsi="Times New Roman" w:cs="Times New Roman"/>
          <w:bCs/>
          <w:iCs/>
          <w:sz w:val="28"/>
          <w:szCs w:val="28"/>
        </w:rPr>
        <w:t xml:space="preserve"> және </w:t>
      </w:r>
      <w:proofErr w:type="spellStart"/>
      <w:r w:rsidRPr="007C631F">
        <w:rPr>
          <w:rFonts w:ascii="Times New Roman" w:eastAsia="Times New Roman" w:hAnsi="Times New Roman" w:cs="Times New Roman"/>
          <w:bCs/>
          <w:iCs/>
          <w:sz w:val="28"/>
          <w:szCs w:val="28"/>
        </w:rPr>
        <w:t>Дельтапарин</w:t>
      </w:r>
      <w:proofErr w:type="spellEnd"/>
      <w:r w:rsidRPr="007C631F">
        <w:rPr>
          <w:rFonts w:ascii="Times New Roman" w:eastAsia="Times New Roman" w:hAnsi="Times New Roman" w:cs="Times New Roman"/>
          <w:bCs/>
          <w:iCs/>
          <w:sz w:val="28"/>
          <w:szCs w:val="28"/>
        </w:rPr>
        <w:t xml:space="preserve"> сияқты препараттардың </w:t>
      </w:r>
      <w:proofErr w:type="spellStart"/>
      <w:r w:rsidRPr="007C631F">
        <w:rPr>
          <w:rFonts w:ascii="Times New Roman" w:eastAsia="Times New Roman" w:hAnsi="Times New Roman" w:cs="Times New Roman"/>
          <w:bCs/>
          <w:iCs/>
          <w:sz w:val="28"/>
          <w:szCs w:val="28"/>
        </w:rPr>
        <w:t>меншікті</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белсенділігіне</w:t>
      </w:r>
      <w:proofErr w:type="spellEnd"/>
      <w:r w:rsidRPr="007C631F">
        <w:rPr>
          <w:rFonts w:ascii="Times New Roman" w:eastAsia="Times New Roman" w:hAnsi="Times New Roman" w:cs="Times New Roman"/>
          <w:bCs/>
          <w:iCs/>
          <w:sz w:val="28"/>
          <w:szCs w:val="28"/>
        </w:rPr>
        <w:t xml:space="preserve"> сәйкес </w:t>
      </w:r>
      <w:proofErr w:type="spellStart"/>
      <w:r w:rsidRPr="007C631F">
        <w:rPr>
          <w:rFonts w:ascii="Times New Roman" w:eastAsia="Times New Roman" w:hAnsi="Times New Roman" w:cs="Times New Roman"/>
          <w:bCs/>
          <w:iCs/>
          <w:sz w:val="28"/>
          <w:szCs w:val="28"/>
        </w:rPr>
        <w:t>келеді</w:t>
      </w:r>
      <w:proofErr w:type="spellEnd"/>
      <w:r w:rsidRPr="007C631F">
        <w:rPr>
          <w:rFonts w:ascii="Times New Roman" w:eastAsia="Times New Roman" w:hAnsi="Times New Roman" w:cs="Times New Roman"/>
          <w:bCs/>
          <w:iCs/>
          <w:sz w:val="28"/>
          <w:szCs w:val="28"/>
        </w:rPr>
        <w:t xml:space="preserve">. Алынған ТМГ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4,5 </w:t>
      </w:r>
      <w:proofErr w:type="spellStart"/>
      <w:r w:rsidRPr="007C631F">
        <w:rPr>
          <w:rFonts w:ascii="Times New Roman" w:eastAsia="Times New Roman" w:hAnsi="Times New Roman" w:cs="Times New Roman"/>
          <w:bCs/>
          <w:iCs/>
          <w:sz w:val="28"/>
          <w:szCs w:val="28"/>
        </w:rPr>
        <w:t>к</w:t>
      </w:r>
      <w:proofErr w:type="gramStart"/>
      <w:r w:rsidRPr="007C631F">
        <w:rPr>
          <w:rFonts w:ascii="Times New Roman" w:eastAsia="Times New Roman" w:hAnsi="Times New Roman" w:cs="Times New Roman"/>
          <w:bCs/>
          <w:iCs/>
          <w:sz w:val="28"/>
          <w:szCs w:val="28"/>
        </w:rPr>
        <w:t>D</w:t>
      </w:r>
      <w:proofErr w:type="gramEnd"/>
      <w:r w:rsidRPr="007C631F">
        <w:rPr>
          <w:rFonts w:ascii="Times New Roman" w:eastAsia="Times New Roman" w:hAnsi="Times New Roman" w:cs="Times New Roman"/>
          <w:bCs/>
          <w:iCs/>
          <w:sz w:val="28"/>
          <w:szCs w:val="28"/>
        </w:rPr>
        <w:t>а</w:t>
      </w:r>
      <w:proofErr w:type="spellEnd"/>
      <w:r w:rsidRPr="007C631F">
        <w:rPr>
          <w:rFonts w:ascii="Times New Roman" w:eastAsia="Times New Roman" w:hAnsi="Times New Roman" w:cs="Times New Roman"/>
          <w:bCs/>
          <w:iCs/>
          <w:sz w:val="28"/>
          <w:szCs w:val="28"/>
        </w:rPr>
        <w:t xml:space="preserve">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15 </w:t>
      </w:r>
      <w:proofErr w:type="spellStart"/>
      <w:r w:rsidRPr="007C631F">
        <w:rPr>
          <w:rFonts w:ascii="Times New Roman" w:eastAsia="Times New Roman" w:hAnsi="Times New Roman" w:cs="Times New Roman"/>
          <w:bCs/>
          <w:iCs/>
          <w:sz w:val="28"/>
          <w:szCs w:val="28"/>
        </w:rPr>
        <w:t>кDа</w:t>
      </w:r>
      <w:proofErr w:type="spellEnd"/>
      <w:r w:rsidRPr="007C631F">
        <w:rPr>
          <w:rFonts w:ascii="Times New Roman" w:eastAsia="Times New Roman" w:hAnsi="Times New Roman" w:cs="Times New Roman"/>
          <w:bCs/>
          <w:iCs/>
          <w:sz w:val="28"/>
          <w:szCs w:val="28"/>
        </w:rPr>
        <w:t xml:space="preserve"> бастапқы </w:t>
      </w:r>
      <w:proofErr w:type="spellStart"/>
      <w:r w:rsidRPr="007C631F">
        <w:rPr>
          <w:rFonts w:ascii="Times New Roman" w:eastAsia="Times New Roman" w:hAnsi="Times New Roman" w:cs="Times New Roman"/>
          <w:bCs/>
          <w:iCs/>
          <w:sz w:val="28"/>
          <w:szCs w:val="28"/>
        </w:rPr>
        <w:t>гепаринді</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пайдалану</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кезінде</w:t>
      </w:r>
      <w:proofErr w:type="spellEnd"/>
      <w:r w:rsidRPr="007C631F">
        <w:rPr>
          <w:rFonts w:ascii="Times New Roman" w:eastAsia="Times New Roman" w:hAnsi="Times New Roman" w:cs="Times New Roman"/>
          <w:bCs/>
          <w:iCs/>
          <w:sz w:val="28"/>
          <w:szCs w:val="28"/>
        </w:rPr>
        <w:t xml:space="preserve">) және 2,7 </w:t>
      </w:r>
      <w:proofErr w:type="spellStart"/>
      <w:r w:rsidRPr="007C631F">
        <w:rPr>
          <w:rFonts w:ascii="Times New Roman" w:eastAsia="Times New Roman" w:hAnsi="Times New Roman" w:cs="Times New Roman"/>
          <w:bCs/>
          <w:iCs/>
          <w:sz w:val="28"/>
          <w:szCs w:val="28"/>
        </w:rPr>
        <w:t>кDа</w:t>
      </w:r>
      <w:proofErr w:type="spellEnd"/>
      <w:r w:rsidRPr="007C631F">
        <w:rPr>
          <w:rFonts w:ascii="Times New Roman" w:eastAsia="Times New Roman" w:hAnsi="Times New Roman" w:cs="Times New Roman"/>
          <w:bCs/>
          <w:iCs/>
          <w:sz w:val="28"/>
          <w:szCs w:val="28"/>
        </w:rPr>
        <w:t xml:space="preserve"> (молекулалық </w:t>
      </w:r>
      <w:proofErr w:type="spellStart"/>
      <w:r w:rsidRPr="007C631F">
        <w:rPr>
          <w:rFonts w:ascii="Times New Roman" w:eastAsia="Times New Roman" w:hAnsi="Times New Roman" w:cs="Times New Roman"/>
          <w:bCs/>
          <w:iCs/>
          <w:sz w:val="28"/>
          <w:szCs w:val="28"/>
        </w:rPr>
        <w:t>массасы</w:t>
      </w:r>
      <w:proofErr w:type="spellEnd"/>
      <w:r w:rsidRPr="007C631F">
        <w:rPr>
          <w:rFonts w:ascii="Times New Roman" w:eastAsia="Times New Roman" w:hAnsi="Times New Roman" w:cs="Times New Roman"/>
          <w:bCs/>
          <w:iCs/>
          <w:sz w:val="28"/>
          <w:szCs w:val="28"/>
        </w:rPr>
        <w:t xml:space="preserve"> 7,5 </w:t>
      </w:r>
      <w:proofErr w:type="spellStart"/>
      <w:r w:rsidRPr="007C631F">
        <w:rPr>
          <w:rFonts w:ascii="Times New Roman" w:eastAsia="Times New Roman" w:hAnsi="Times New Roman" w:cs="Times New Roman"/>
          <w:bCs/>
          <w:iCs/>
          <w:sz w:val="28"/>
          <w:szCs w:val="28"/>
        </w:rPr>
        <w:t>кDа</w:t>
      </w:r>
      <w:proofErr w:type="spellEnd"/>
      <w:r w:rsidRPr="007C631F">
        <w:rPr>
          <w:rFonts w:ascii="Times New Roman" w:eastAsia="Times New Roman" w:hAnsi="Times New Roman" w:cs="Times New Roman"/>
          <w:bCs/>
          <w:iCs/>
          <w:sz w:val="28"/>
          <w:szCs w:val="28"/>
        </w:rPr>
        <w:t xml:space="preserve"> бастапқы </w:t>
      </w:r>
      <w:proofErr w:type="spellStart"/>
      <w:r w:rsidRPr="007C631F">
        <w:rPr>
          <w:rFonts w:ascii="Times New Roman" w:eastAsia="Times New Roman" w:hAnsi="Times New Roman" w:cs="Times New Roman"/>
          <w:bCs/>
          <w:iCs/>
          <w:sz w:val="28"/>
          <w:szCs w:val="28"/>
        </w:rPr>
        <w:t>гепаринді</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пайдалану</w:t>
      </w:r>
      <w:proofErr w:type="spellEnd"/>
      <w:r w:rsidRPr="007C631F">
        <w:rPr>
          <w:rFonts w:ascii="Times New Roman" w:eastAsia="Times New Roman" w:hAnsi="Times New Roman" w:cs="Times New Roman"/>
          <w:bCs/>
          <w:iCs/>
          <w:sz w:val="28"/>
          <w:szCs w:val="28"/>
        </w:rPr>
        <w:t xml:space="preserve"> </w:t>
      </w:r>
      <w:proofErr w:type="spellStart"/>
      <w:r w:rsidRPr="007C631F">
        <w:rPr>
          <w:rFonts w:ascii="Times New Roman" w:eastAsia="Times New Roman" w:hAnsi="Times New Roman" w:cs="Times New Roman"/>
          <w:bCs/>
          <w:iCs/>
          <w:sz w:val="28"/>
          <w:szCs w:val="28"/>
        </w:rPr>
        <w:t>кезінде</w:t>
      </w:r>
      <w:proofErr w:type="spellEnd"/>
      <w:r w:rsidRPr="007C631F">
        <w:rPr>
          <w:rFonts w:ascii="Times New Roman" w:eastAsia="Times New Roman" w:hAnsi="Times New Roman" w:cs="Times New Roman"/>
          <w:bCs/>
          <w:iCs/>
          <w:sz w:val="28"/>
          <w:szCs w:val="28"/>
        </w:rPr>
        <w:t>) құрады.</w:t>
      </w:r>
    </w:p>
    <w:p w:rsidR="003E6EA8" w:rsidRPr="007C631F" w:rsidRDefault="003E6EA8" w:rsidP="003E6EA8">
      <w:pPr>
        <w:spacing w:after="0" w:line="240" w:lineRule="auto"/>
        <w:ind w:right="-1" w:firstLine="709"/>
        <w:jc w:val="both"/>
        <w:rPr>
          <w:rFonts w:ascii="Times New Roman" w:hAnsi="Times New Roman" w:cs="Times New Roman"/>
          <w:sz w:val="28"/>
          <w:szCs w:val="28"/>
          <w:lang w:val="kk-KZ"/>
        </w:rPr>
      </w:pPr>
      <w:proofErr w:type="spellStart"/>
      <w:r w:rsidRPr="007C631F">
        <w:rPr>
          <w:rFonts w:ascii="Times New Roman" w:hAnsi="Times New Roman" w:cs="Times New Roman"/>
          <w:b/>
          <w:i/>
          <w:sz w:val="28"/>
          <w:szCs w:val="28"/>
        </w:rPr>
        <w:t>Алдын</w:t>
      </w:r>
      <w:proofErr w:type="spellEnd"/>
      <w:r w:rsidRPr="007C631F">
        <w:rPr>
          <w:rFonts w:ascii="Times New Roman" w:hAnsi="Times New Roman" w:cs="Times New Roman"/>
          <w:b/>
          <w:i/>
          <w:sz w:val="28"/>
          <w:szCs w:val="28"/>
        </w:rPr>
        <w:t xml:space="preserve"> ала </w:t>
      </w:r>
      <w:proofErr w:type="spellStart"/>
      <w:r w:rsidRPr="007C631F">
        <w:rPr>
          <w:rFonts w:ascii="Times New Roman" w:hAnsi="Times New Roman" w:cs="Times New Roman"/>
          <w:b/>
          <w:i/>
          <w:sz w:val="28"/>
          <w:szCs w:val="28"/>
        </w:rPr>
        <w:t>негізінде</w:t>
      </w:r>
      <w:proofErr w:type="spellEnd"/>
      <w:r w:rsidRPr="007C631F">
        <w:rPr>
          <w:rFonts w:ascii="Times New Roman" w:hAnsi="Times New Roman" w:cs="Times New Roman"/>
          <w:sz w:val="28"/>
          <w:szCs w:val="28"/>
        </w:rPr>
        <w:t xml:space="preserve"> </w:t>
      </w:r>
      <w:r w:rsidRPr="007C631F">
        <w:rPr>
          <w:rFonts w:ascii="Times New Roman" w:hAnsi="Times New Roman" w:cs="Times New Roman"/>
          <w:b/>
          <w:i/>
          <w:sz w:val="28"/>
          <w:szCs w:val="28"/>
        </w:rPr>
        <w:t>ТМГ</w:t>
      </w:r>
      <w:r w:rsidRPr="007C631F">
        <w:rPr>
          <w:rFonts w:ascii="Times New Roman" w:hAnsi="Times New Roman" w:cs="Times New Roman"/>
          <w:b/>
          <w:sz w:val="28"/>
          <w:szCs w:val="28"/>
        </w:rPr>
        <w:t xml:space="preserve"> </w:t>
      </w:r>
      <w:proofErr w:type="spellStart"/>
      <w:r w:rsidRPr="007C631F">
        <w:rPr>
          <w:rFonts w:ascii="Times New Roman" w:hAnsi="Times New Roman" w:cs="Times New Roman"/>
          <w:b/>
          <w:i/>
          <w:sz w:val="28"/>
          <w:szCs w:val="28"/>
        </w:rPr>
        <w:t>алу</w:t>
      </w:r>
      <w:proofErr w:type="spellEnd"/>
      <w:r w:rsidRPr="007C631F">
        <w:rPr>
          <w:rFonts w:ascii="Times New Roman" w:hAnsi="Times New Roman" w:cs="Times New Roman"/>
          <w:b/>
          <w:i/>
          <w:sz w:val="28"/>
          <w:szCs w:val="28"/>
        </w:rPr>
        <w:t xml:space="preserve"> тәсілі қызықты:</w:t>
      </w:r>
      <w:r w:rsidRPr="007C631F">
        <w:rPr>
          <w:rFonts w:ascii="Times New Roman" w:hAnsi="Times New Roman" w:cs="Times New Roman"/>
          <w:sz w:val="28"/>
          <w:szCs w:val="28"/>
        </w:rPr>
        <w:t xml:space="preserve"> 3 </w:t>
      </w:r>
      <w:proofErr w:type="spellStart"/>
      <w:r w:rsidRPr="007C631F">
        <w:rPr>
          <w:rFonts w:ascii="Times New Roman" w:hAnsi="Times New Roman" w:cs="Times New Roman"/>
          <w:sz w:val="28"/>
          <w:szCs w:val="28"/>
        </w:rPr>
        <w:t>к</w:t>
      </w:r>
      <w:proofErr w:type="gramStart"/>
      <w:r w:rsidRPr="007C631F">
        <w:rPr>
          <w:rFonts w:ascii="Times New Roman" w:hAnsi="Times New Roman" w:cs="Times New Roman"/>
          <w:sz w:val="28"/>
          <w:szCs w:val="28"/>
        </w:rPr>
        <w:t>D</w:t>
      </w:r>
      <w:proofErr w:type="gramEnd"/>
      <w:r w:rsidRPr="007C631F">
        <w:rPr>
          <w:rFonts w:ascii="Times New Roman" w:hAnsi="Times New Roman" w:cs="Times New Roman"/>
          <w:sz w:val="28"/>
          <w:szCs w:val="28"/>
        </w:rPr>
        <w:t>а-дан</w:t>
      </w:r>
      <w:proofErr w:type="spellEnd"/>
      <w:r w:rsidRPr="007C631F">
        <w:rPr>
          <w:rFonts w:ascii="Times New Roman" w:hAnsi="Times New Roman" w:cs="Times New Roman"/>
          <w:sz w:val="28"/>
          <w:szCs w:val="28"/>
        </w:rPr>
        <w:t xml:space="preserve"> кем молекулалық </w:t>
      </w:r>
      <w:proofErr w:type="spellStart"/>
      <w:r w:rsidRPr="007C631F">
        <w:rPr>
          <w:rFonts w:ascii="Times New Roman" w:hAnsi="Times New Roman" w:cs="Times New Roman"/>
          <w:sz w:val="28"/>
          <w:szCs w:val="28"/>
        </w:rPr>
        <w:t>массасы</w:t>
      </w:r>
      <w:proofErr w:type="spellEnd"/>
      <w:r w:rsidRPr="007C631F">
        <w:rPr>
          <w:rFonts w:ascii="Times New Roman" w:hAnsi="Times New Roman" w:cs="Times New Roman"/>
          <w:sz w:val="28"/>
          <w:szCs w:val="28"/>
        </w:rPr>
        <w:t xml:space="preserve"> бар </w:t>
      </w:r>
      <w:proofErr w:type="spellStart"/>
      <w:r w:rsidRPr="007C631F">
        <w:rPr>
          <w:rFonts w:ascii="Times New Roman" w:hAnsi="Times New Roman" w:cs="Times New Roman"/>
          <w:sz w:val="28"/>
          <w:szCs w:val="28"/>
        </w:rPr>
        <w:t>фракциялардан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босату</w:t>
      </w:r>
      <w:proofErr w:type="spellEnd"/>
      <w:r w:rsidRPr="007C631F">
        <w:rPr>
          <w:rFonts w:ascii="Times New Roman" w:hAnsi="Times New Roman" w:cs="Times New Roman"/>
          <w:sz w:val="28"/>
          <w:szCs w:val="28"/>
        </w:rPr>
        <w:t xml:space="preserve"> және су және органикалық </w:t>
      </w:r>
      <w:proofErr w:type="spellStart"/>
      <w:r w:rsidRPr="007C631F">
        <w:rPr>
          <w:rFonts w:ascii="Times New Roman" w:hAnsi="Times New Roman" w:cs="Times New Roman"/>
          <w:sz w:val="28"/>
          <w:szCs w:val="28"/>
        </w:rPr>
        <w:t>фазаларда</w:t>
      </w:r>
      <w:proofErr w:type="spellEnd"/>
      <w:r w:rsidRPr="007C631F">
        <w:rPr>
          <w:rFonts w:ascii="Times New Roman" w:hAnsi="Times New Roman" w:cs="Times New Roman"/>
          <w:sz w:val="28"/>
          <w:szCs w:val="28"/>
        </w:rPr>
        <w:t xml:space="preserve"> өнімдердің әртүрлі </w:t>
      </w:r>
      <w:proofErr w:type="spellStart"/>
      <w:r w:rsidRPr="007C631F">
        <w:rPr>
          <w:rFonts w:ascii="Times New Roman" w:hAnsi="Times New Roman" w:cs="Times New Roman"/>
          <w:sz w:val="28"/>
          <w:szCs w:val="28"/>
        </w:rPr>
        <w:t>еруі</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есебінен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деполимерлеу</w:t>
      </w:r>
      <w:proofErr w:type="spellEnd"/>
      <w:r w:rsidRPr="007C631F">
        <w:rPr>
          <w:rFonts w:ascii="Times New Roman" w:hAnsi="Times New Roman" w:cs="Times New Roman"/>
          <w:sz w:val="28"/>
          <w:szCs w:val="28"/>
        </w:rPr>
        <w:t xml:space="preserve"> және </w:t>
      </w:r>
      <w:proofErr w:type="spellStart"/>
      <w:r w:rsidRPr="007C631F">
        <w:rPr>
          <w:rFonts w:ascii="Times New Roman" w:hAnsi="Times New Roman" w:cs="Times New Roman"/>
          <w:sz w:val="28"/>
          <w:szCs w:val="28"/>
        </w:rPr>
        <w:t>фракциялау</w:t>
      </w:r>
      <w:proofErr w:type="spellEnd"/>
      <w:r w:rsidRPr="007C631F">
        <w:rPr>
          <w:rFonts w:ascii="Times New Roman" w:hAnsi="Times New Roman" w:cs="Times New Roman"/>
          <w:sz w:val="28"/>
          <w:szCs w:val="28"/>
        </w:rPr>
        <w:t xml:space="preserve"> жүргізу мақсатында </w:t>
      </w:r>
      <w:r w:rsidRPr="007C631F">
        <w:rPr>
          <w:rFonts w:ascii="Times New Roman" w:hAnsi="Times New Roman" w:cs="Times New Roman"/>
          <w:i/>
          <w:sz w:val="28"/>
          <w:szCs w:val="28"/>
        </w:rPr>
        <w:t>НФГ</w:t>
      </w:r>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ультрафильтрациясы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Гепаринді</w:t>
      </w:r>
      <w:proofErr w:type="spellEnd"/>
      <w:r w:rsidRPr="007C631F">
        <w:rPr>
          <w:rFonts w:ascii="Times New Roman" w:hAnsi="Times New Roman" w:cs="Times New Roman"/>
          <w:sz w:val="28"/>
          <w:szCs w:val="28"/>
        </w:rPr>
        <w:t xml:space="preserve"> органикалық </w:t>
      </w:r>
      <w:proofErr w:type="spellStart"/>
      <w:r w:rsidRPr="007C631F">
        <w:rPr>
          <w:rFonts w:ascii="Times New Roman" w:hAnsi="Times New Roman" w:cs="Times New Roman"/>
          <w:sz w:val="28"/>
          <w:szCs w:val="28"/>
        </w:rPr>
        <w:t>еріткіштерде</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ерімейтініне</w:t>
      </w:r>
      <w:proofErr w:type="spellEnd"/>
      <w:r w:rsidRPr="007C631F">
        <w:rPr>
          <w:rFonts w:ascii="Times New Roman" w:hAnsi="Times New Roman" w:cs="Times New Roman"/>
          <w:sz w:val="28"/>
          <w:szCs w:val="28"/>
        </w:rPr>
        <w:t xml:space="preserve"> қарамастан, </w:t>
      </w:r>
      <w:proofErr w:type="spellStart"/>
      <w:r w:rsidRPr="007C631F">
        <w:rPr>
          <w:rFonts w:ascii="Times New Roman" w:hAnsi="Times New Roman" w:cs="Times New Roman"/>
          <w:sz w:val="28"/>
          <w:szCs w:val="28"/>
        </w:rPr>
        <w:t>белгілі</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бі</w:t>
      </w:r>
      <w:proofErr w:type="gramStart"/>
      <w:r w:rsidRPr="007C631F">
        <w:rPr>
          <w:rFonts w:ascii="Times New Roman" w:hAnsi="Times New Roman" w:cs="Times New Roman"/>
          <w:sz w:val="28"/>
          <w:szCs w:val="28"/>
        </w:rPr>
        <w:t>р</w:t>
      </w:r>
      <w:proofErr w:type="spellEnd"/>
      <w:proofErr w:type="gramEnd"/>
      <w:r w:rsidRPr="007C631F">
        <w:rPr>
          <w:rFonts w:ascii="Times New Roman" w:hAnsi="Times New Roman" w:cs="Times New Roman"/>
          <w:sz w:val="28"/>
          <w:szCs w:val="28"/>
        </w:rPr>
        <w:t xml:space="preserve"> жағдайларда </w:t>
      </w:r>
      <w:proofErr w:type="spellStart"/>
      <w:r w:rsidRPr="007C631F">
        <w:rPr>
          <w:rFonts w:ascii="Times New Roman" w:hAnsi="Times New Roman" w:cs="Times New Roman"/>
          <w:sz w:val="28"/>
          <w:szCs w:val="28"/>
        </w:rPr>
        <w:t>дихлорметанда</w:t>
      </w:r>
      <w:proofErr w:type="spellEnd"/>
      <w:r w:rsidRPr="007C631F">
        <w:rPr>
          <w:rFonts w:ascii="Times New Roman" w:hAnsi="Times New Roman" w:cs="Times New Roman"/>
          <w:sz w:val="28"/>
          <w:szCs w:val="28"/>
        </w:rPr>
        <w:t xml:space="preserve"> төртбұрышты аммоний </w:t>
      </w:r>
      <w:proofErr w:type="spellStart"/>
      <w:r w:rsidRPr="007C631F">
        <w:rPr>
          <w:rFonts w:ascii="Times New Roman" w:hAnsi="Times New Roman" w:cs="Times New Roman"/>
          <w:sz w:val="28"/>
          <w:szCs w:val="28"/>
        </w:rPr>
        <w:t>катиондары</w:t>
      </w:r>
      <w:proofErr w:type="spellEnd"/>
      <w:r w:rsidRPr="007C631F">
        <w:rPr>
          <w:rFonts w:ascii="Times New Roman" w:hAnsi="Times New Roman" w:cs="Times New Roman"/>
          <w:sz w:val="28"/>
          <w:szCs w:val="28"/>
        </w:rPr>
        <w:t xml:space="preserve"> бар оның </w:t>
      </w:r>
      <w:proofErr w:type="spellStart"/>
      <w:r w:rsidRPr="007C631F">
        <w:rPr>
          <w:rFonts w:ascii="Times New Roman" w:hAnsi="Times New Roman" w:cs="Times New Roman"/>
          <w:sz w:val="28"/>
          <w:szCs w:val="28"/>
        </w:rPr>
        <w:t>кешендері</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ериді</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Деполимерлеу</w:t>
      </w:r>
      <w:proofErr w:type="spellEnd"/>
      <w:r w:rsidRPr="007C631F">
        <w:rPr>
          <w:rFonts w:ascii="Times New Roman" w:hAnsi="Times New Roman" w:cs="Times New Roman"/>
          <w:sz w:val="28"/>
          <w:szCs w:val="28"/>
        </w:rPr>
        <w:t xml:space="preserve"> үшін шошқаның </w:t>
      </w:r>
      <w:proofErr w:type="spellStart"/>
      <w:r w:rsidRPr="007C631F">
        <w:rPr>
          <w:rFonts w:ascii="Times New Roman" w:hAnsi="Times New Roman" w:cs="Times New Roman"/>
          <w:sz w:val="28"/>
          <w:szCs w:val="28"/>
        </w:rPr>
        <w:t>шырышты</w:t>
      </w:r>
      <w:proofErr w:type="spellEnd"/>
      <w:r w:rsidRPr="007C631F">
        <w:rPr>
          <w:rFonts w:ascii="Times New Roman" w:hAnsi="Times New Roman" w:cs="Times New Roman"/>
          <w:sz w:val="28"/>
          <w:szCs w:val="28"/>
        </w:rPr>
        <w:t xml:space="preserve"> қабығынан бөлінген 17 </w:t>
      </w:r>
      <w:proofErr w:type="spellStart"/>
      <w:r w:rsidRPr="007C631F">
        <w:rPr>
          <w:rFonts w:ascii="Times New Roman" w:hAnsi="Times New Roman" w:cs="Times New Roman"/>
          <w:sz w:val="28"/>
          <w:szCs w:val="28"/>
        </w:rPr>
        <w:t>кDа</w:t>
      </w:r>
      <w:proofErr w:type="spellEnd"/>
      <w:r w:rsidRPr="007C631F">
        <w:rPr>
          <w:rFonts w:ascii="Times New Roman" w:hAnsi="Times New Roman" w:cs="Times New Roman"/>
          <w:sz w:val="28"/>
          <w:szCs w:val="28"/>
        </w:rPr>
        <w:t xml:space="preserve"> молекулалық </w:t>
      </w:r>
      <w:proofErr w:type="spellStart"/>
      <w:r w:rsidRPr="007C631F">
        <w:rPr>
          <w:rFonts w:ascii="Times New Roman" w:hAnsi="Times New Roman" w:cs="Times New Roman"/>
          <w:sz w:val="28"/>
          <w:szCs w:val="28"/>
        </w:rPr>
        <w:t>массасы</w:t>
      </w:r>
      <w:proofErr w:type="spellEnd"/>
      <w:r w:rsidRPr="007C631F">
        <w:rPr>
          <w:rFonts w:ascii="Times New Roman" w:hAnsi="Times New Roman" w:cs="Times New Roman"/>
          <w:sz w:val="28"/>
          <w:szCs w:val="28"/>
        </w:rPr>
        <w:t xml:space="preserve"> бар </w:t>
      </w:r>
      <w:proofErr w:type="spellStart"/>
      <w:r w:rsidRPr="007C631F">
        <w:rPr>
          <w:rFonts w:ascii="Times New Roman" w:hAnsi="Times New Roman" w:cs="Times New Roman"/>
          <w:sz w:val="28"/>
          <w:szCs w:val="28"/>
        </w:rPr>
        <w:t>нфг</w:t>
      </w:r>
      <w:proofErr w:type="spellEnd"/>
      <w:r w:rsidRPr="007C631F">
        <w:rPr>
          <w:rFonts w:ascii="Times New Roman" w:hAnsi="Times New Roman" w:cs="Times New Roman"/>
          <w:sz w:val="28"/>
          <w:szCs w:val="28"/>
        </w:rPr>
        <w:t xml:space="preserve"> коммерциялық </w:t>
      </w:r>
      <w:proofErr w:type="spellStart"/>
      <w:r w:rsidRPr="007C631F">
        <w:rPr>
          <w:rFonts w:ascii="Times New Roman" w:hAnsi="Times New Roman" w:cs="Times New Roman"/>
          <w:sz w:val="28"/>
          <w:szCs w:val="28"/>
        </w:rPr>
        <w:t>препараттары</w:t>
      </w:r>
      <w:proofErr w:type="spellEnd"/>
      <w:r w:rsidRPr="007C631F">
        <w:rPr>
          <w:rFonts w:ascii="Times New Roman" w:hAnsi="Times New Roman" w:cs="Times New Roman"/>
          <w:sz w:val="28"/>
          <w:szCs w:val="28"/>
        </w:rPr>
        <w:t xml:space="preserve"> қолданылды. </w:t>
      </w:r>
      <w:proofErr w:type="spellStart"/>
      <w:r w:rsidRPr="007C631F">
        <w:rPr>
          <w:rFonts w:ascii="Times New Roman" w:hAnsi="Times New Roman" w:cs="Times New Roman"/>
          <w:sz w:val="28"/>
          <w:szCs w:val="28"/>
        </w:rPr>
        <w:t>Гепаринді</w:t>
      </w:r>
      <w:proofErr w:type="spellEnd"/>
      <w:r w:rsidRPr="007C631F">
        <w:rPr>
          <w:rFonts w:ascii="Times New Roman" w:hAnsi="Times New Roman" w:cs="Times New Roman"/>
          <w:sz w:val="28"/>
          <w:szCs w:val="28"/>
        </w:rPr>
        <w:t xml:space="preserve"> суда </w:t>
      </w:r>
      <w:proofErr w:type="spellStart"/>
      <w:r w:rsidRPr="007C631F">
        <w:rPr>
          <w:rFonts w:ascii="Times New Roman" w:hAnsi="Times New Roman" w:cs="Times New Roman"/>
          <w:sz w:val="28"/>
          <w:szCs w:val="28"/>
        </w:rPr>
        <w:t>ерітеді</w:t>
      </w:r>
      <w:proofErr w:type="spellEnd"/>
      <w:r w:rsidRPr="007C631F">
        <w:rPr>
          <w:rFonts w:ascii="Times New Roman" w:hAnsi="Times New Roman" w:cs="Times New Roman"/>
          <w:sz w:val="28"/>
          <w:szCs w:val="28"/>
        </w:rPr>
        <w:t xml:space="preserve"> және 3 КДА кем молекулярлық </w:t>
      </w:r>
      <w:proofErr w:type="spellStart"/>
      <w:r w:rsidRPr="007C631F">
        <w:rPr>
          <w:rFonts w:ascii="Times New Roman" w:hAnsi="Times New Roman" w:cs="Times New Roman"/>
          <w:sz w:val="28"/>
          <w:szCs w:val="28"/>
        </w:rPr>
        <w:t>массалары</w:t>
      </w:r>
      <w:proofErr w:type="spellEnd"/>
      <w:r w:rsidRPr="007C631F">
        <w:rPr>
          <w:rFonts w:ascii="Times New Roman" w:hAnsi="Times New Roman" w:cs="Times New Roman"/>
          <w:sz w:val="28"/>
          <w:szCs w:val="28"/>
        </w:rPr>
        <w:t xml:space="preserve"> бар </w:t>
      </w:r>
      <w:proofErr w:type="spellStart"/>
      <w:r w:rsidRPr="007C631F">
        <w:rPr>
          <w:rFonts w:ascii="Times New Roman" w:hAnsi="Times New Roman" w:cs="Times New Roman"/>
          <w:sz w:val="28"/>
          <w:szCs w:val="28"/>
        </w:rPr>
        <w:t>фракцияларды</w:t>
      </w:r>
      <w:proofErr w:type="spellEnd"/>
      <w:r w:rsidRPr="007C631F">
        <w:rPr>
          <w:rFonts w:ascii="Times New Roman" w:hAnsi="Times New Roman" w:cs="Times New Roman"/>
          <w:sz w:val="28"/>
          <w:szCs w:val="28"/>
        </w:rPr>
        <w:t xml:space="preserve"> толық жойғ</w:t>
      </w:r>
      <w:proofErr w:type="gramStart"/>
      <w:r w:rsidRPr="007C631F">
        <w:rPr>
          <w:rFonts w:ascii="Times New Roman" w:hAnsi="Times New Roman" w:cs="Times New Roman"/>
          <w:sz w:val="28"/>
          <w:szCs w:val="28"/>
        </w:rPr>
        <w:t>ан</w:t>
      </w:r>
      <w:proofErr w:type="gramEnd"/>
      <w:r w:rsidRPr="007C631F">
        <w:rPr>
          <w:rFonts w:ascii="Times New Roman" w:hAnsi="Times New Roman" w:cs="Times New Roman"/>
          <w:sz w:val="28"/>
          <w:szCs w:val="28"/>
        </w:rPr>
        <w:t xml:space="preserve">ға </w:t>
      </w:r>
      <w:proofErr w:type="spellStart"/>
      <w:r w:rsidRPr="007C631F">
        <w:rPr>
          <w:rFonts w:ascii="Times New Roman" w:hAnsi="Times New Roman" w:cs="Times New Roman"/>
          <w:sz w:val="28"/>
          <w:szCs w:val="28"/>
        </w:rPr>
        <w:t>дейін</w:t>
      </w:r>
      <w:proofErr w:type="spellEnd"/>
      <w:r w:rsidRPr="007C631F">
        <w:rPr>
          <w:rFonts w:ascii="Times New Roman" w:hAnsi="Times New Roman" w:cs="Times New Roman"/>
          <w:sz w:val="28"/>
          <w:szCs w:val="28"/>
        </w:rPr>
        <w:t xml:space="preserve"> қуыс талшықтарда </w:t>
      </w:r>
      <w:proofErr w:type="spellStart"/>
      <w:r w:rsidRPr="007C631F">
        <w:rPr>
          <w:rFonts w:ascii="Times New Roman" w:hAnsi="Times New Roman" w:cs="Times New Roman"/>
          <w:sz w:val="28"/>
          <w:szCs w:val="28"/>
        </w:rPr>
        <w:t>ультрафильтрлеуді</w:t>
      </w:r>
      <w:proofErr w:type="spellEnd"/>
      <w:r w:rsidRPr="007C631F">
        <w:rPr>
          <w:rFonts w:ascii="Times New Roman" w:hAnsi="Times New Roman" w:cs="Times New Roman"/>
          <w:sz w:val="28"/>
          <w:szCs w:val="28"/>
        </w:rPr>
        <w:t xml:space="preserve"> жүргізеді. Концентрацияланған </w:t>
      </w:r>
      <w:proofErr w:type="spellStart"/>
      <w:r w:rsidRPr="007C631F">
        <w:rPr>
          <w:rFonts w:ascii="Times New Roman" w:hAnsi="Times New Roman" w:cs="Times New Roman"/>
          <w:sz w:val="28"/>
          <w:szCs w:val="28"/>
        </w:rPr>
        <w:t>ерітіндіге</w:t>
      </w:r>
      <w:proofErr w:type="spellEnd"/>
      <w:r w:rsidRPr="007C631F">
        <w:rPr>
          <w:rFonts w:ascii="Times New Roman" w:hAnsi="Times New Roman" w:cs="Times New Roman"/>
          <w:sz w:val="28"/>
          <w:szCs w:val="28"/>
        </w:rPr>
        <w:t xml:space="preserve"> бастапқы көлемнің </w:t>
      </w:r>
      <w:proofErr w:type="spellStart"/>
      <w:r w:rsidRPr="007C631F">
        <w:rPr>
          <w:rFonts w:ascii="Times New Roman" w:hAnsi="Times New Roman" w:cs="Times New Roman"/>
          <w:sz w:val="28"/>
          <w:szCs w:val="28"/>
        </w:rPr>
        <w:t>жартысына</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дейін</w:t>
      </w:r>
      <w:proofErr w:type="spellEnd"/>
      <w:r w:rsidRPr="007C631F">
        <w:rPr>
          <w:rFonts w:ascii="Times New Roman" w:hAnsi="Times New Roman" w:cs="Times New Roman"/>
          <w:sz w:val="28"/>
          <w:szCs w:val="28"/>
        </w:rPr>
        <w:t xml:space="preserve"> натрий </w:t>
      </w:r>
      <w:proofErr w:type="spellStart"/>
      <w:r w:rsidRPr="007C631F">
        <w:rPr>
          <w:rFonts w:ascii="Times New Roman" w:hAnsi="Times New Roman" w:cs="Times New Roman"/>
          <w:sz w:val="28"/>
          <w:szCs w:val="28"/>
        </w:rPr>
        <w:t>хлориді</w:t>
      </w:r>
      <w:proofErr w:type="spellEnd"/>
      <w:r w:rsidRPr="007C631F">
        <w:rPr>
          <w:rFonts w:ascii="Times New Roman" w:hAnsi="Times New Roman" w:cs="Times New Roman"/>
          <w:sz w:val="28"/>
          <w:szCs w:val="28"/>
        </w:rPr>
        <w:t xml:space="preserve"> және дихлорметандағы 7,5% </w:t>
      </w:r>
      <w:proofErr w:type="spellStart"/>
      <w:r w:rsidRPr="007C631F">
        <w:rPr>
          <w:rFonts w:ascii="Times New Roman" w:hAnsi="Times New Roman" w:cs="Times New Roman"/>
          <w:sz w:val="28"/>
          <w:szCs w:val="28"/>
        </w:rPr>
        <w:t>бензетоний</w:t>
      </w:r>
      <w:proofErr w:type="spellEnd"/>
      <w:r w:rsidRPr="007C631F">
        <w:rPr>
          <w:rFonts w:ascii="Times New Roman" w:hAnsi="Times New Roman" w:cs="Times New Roman"/>
          <w:sz w:val="28"/>
          <w:szCs w:val="28"/>
        </w:rPr>
        <w:t xml:space="preserve"> хлорид </w:t>
      </w:r>
      <w:proofErr w:type="spellStart"/>
      <w:r w:rsidRPr="007C631F">
        <w:rPr>
          <w:rFonts w:ascii="Times New Roman" w:hAnsi="Times New Roman" w:cs="Times New Roman"/>
          <w:sz w:val="28"/>
          <w:szCs w:val="28"/>
        </w:rPr>
        <w:t>ерітіндісін</w:t>
      </w:r>
      <w:proofErr w:type="spellEnd"/>
      <w:r w:rsidRPr="007C631F">
        <w:rPr>
          <w:rFonts w:ascii="Times New Roman" w:hAnsi="Times New Roman" w:cs="Times New Roman"/>
          <w:sz w:val="28"/>
          <w:szCs w:val="28"/>
        </w:rPr>
        <w:t xml:space="preserve"> қосады. </w:t>
      </w:r>
      <w:proofErr w:type="spellStart"/>
      <w:r w:rsidRPr="007C631F">
        <w:rPr>
          <w:rFonts w:ascii="Times New Roman" w:hAnsi="Times New Roman" w:cs="Times New Roman"/>
          <w:sz w:val="28"/>
          <w:szCs w:val="28"/>
        </w:rPr>
        <w:t>Ерітіндіні</w:t>
      </w:r>
      <w:proofErr w:type="spellEnd"/>
      <w:r w:rsidRPr="007C631F">
        <w:rPr>
          <w:rFonts w:ascii="Times New Roman" w:hAnsi="Times New Roman" w:cs="Times New Roman"/>
          <w:sz w:val="28"/>
          <w:szCs w:val="28"/>
        </w:rPr>
        <w:t xml:space="preserve"> 0,17 М натрий хлоридінің </w:t>
      </w:r>
      <w:proofErr w:type="spellStart"/>
      <w:r w:rsidRPr="007C631F">
        <w:rPr>
          <w:rFonts w:ascii="Times New Roman" w:hAnsi="Times New Roman" w:cs="Times New Roman"/>
          <w:sz w:val="28"/>
          <w:szCs w:val="28"/>
        </w:rPr>
        <w:t>сулы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ерітіндісімен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араластырады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Содан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кейін</w:t>
      </w:r>
      <w:proofErr w:type="spellEnd"/>
      <w:r w:rsidRPr="007C631F">
        <w:rPr>
          <w:rFonts w:ascii="Times New Roman" w:hAnsi="Times New Roman" w:cs="Times New Roman"/>
          <w:sz w:val="28"/>
          <w:szCs w:val="28"/>
        </w:rPr>
        <w:t xml:space="preserve"> 20-25</w:t>
      </w:r>
      <w:proofErr w:type="gramStart"/>
      <w:r w:rsidRPr="007C631F">
        <w:rPr>
          <w:rFonts w:ascii="Times New Roman" w:hAnsi="Times New Roman" w:cs="Times New Roman"/>
          <w:sz w:val="28"/>
          <w:szCs w:val="28"/>
        </w:rPr>
        <w:t xml:space="preserve"> °С</w:t>
      </w:r>
      <w:proofErr w:type="gram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температурада</w:t>
      </w:r>
      <w:proofErr w:type="spellEnd"/>
      <w:r w:rsidRPr="007C631F">
        <w:rPr>
          <w:rFonts w:ascii="Times New Roman" w:hAnsi="Times New Roman" w:cs="Times New Roman"/>
          <w:sz w:val="28"/>
          <w:szCs w:val="28"/>
        </w:rPr>
        <w:t xml:space="preserve"> қоспаға </w:t>
      </w:r>
      <w:proofErr w:type="spellStart"/>
      <w:r w:rsidRPr="007C631F">
        <w:rPr>
          <w:rFonts w:ascii="Times New Roman" w:hAnsi="Times New Roman" w:cs="Times New Roman"/>
          <w:sz w:val="28"/>
          <w:szCs w:val="28"/>
        </w:rPr>
        <w:t>хлорлы</w:t>
      </w:r>
      <w:proofErr w:type="spellEnd"/>
      <w:r w:rsidRPr="007C631F">
        <w:rPr>
          <w:rFonts w:ascii="Times New Roman" w:hAnsi="Times New Roman" w:cs="Times New Roman"/>
          <w:sz w:val="28"/>
          <w:szCs w:val="28"/>
        </w:rPr>
        <w:t xml:space="preserve"> бензил қосылады. Қоспаны көрсетілген </w:t>
      </w:r>
      <w:proofErr w:type="spellStart"/>
      <w:r w:rsidRPr="007C631F">
        <w:rPr>
          <w:rFonts w:ascii="Times New Roman" w:hAnsi="Times New Roman" w:cs="Times New Roman"/>
          <w:sz w:val="28"/>
          <w:szCs w:val="28"/>
        </w:rPr>
        <w:t>температурада</w:t>
      </w:r>
      <w:proofErr w:type="spellEnd"/>
      <w:r w:rsidRPr="007C631F">
        <w:rPr>
          <w:rFonts w:ascii="Times New Roman" w:hAnsi="Times New Roman" w:cs="Times New Roman"/>
          <w:sz w:val="28"/>
          <w:szCs w:val="28"/>
        </w:rPr>
        <w:t xml:space="preserve"> 6 сағат </w:t>
      </w:r>
      <w:proofErr w:type="spellStart"/>
      <w:r w:rsidRPr="007C631F">
        <w:rPr>
          <w:rFonts w:ascii="Times New Roman" w:hAnsi="Times New Roman" w:cs="Times New Roman"/>
          <w:sz w:val="28"/>
          <w:szCs w:val="28"/>
        </w:rPr>
        <w:t>бойы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араластырады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Содан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кейін</w:t>
      </w:r>
      <w:proofErr w:type="spellEnd"/>
      <w:r w:rsidRPr="007C631F">
        <w:rPr>
          <w:rFonts w:ascii="Times New Roman" w:hAnsi="Times New Roman" w:cs="Times New Roman"/>
          <w:sz w:val="28"/>
          <w:szCs w:val="28"/>
        </w:rPr>
        <w:t xml:space="preserve"> қ</w:t>
      </w:r>
      <w:proofErr w:type="gramStart"/>
      <w:r w:rsidRPr="007C631F">
        <w:rPr>
          <w:rFonts w:ascii="Times New Roman" w:hAnsi="Times New Roman" w:cs="Times New Roman"/>
          <w:sz w:val="28"/>
          <w:szCs w:val="28"/>
        </w:rPr>
        <w:t>оспа</w:t>
      </w:r>
      <w:proofErr w:type="gramEnd"/>
      <w:r w:rsidRPr="007C631F">
        <w:rPr>
          <w:rFonts w:ascii="Times New Roman" w:hAnsi="Times New Roman" w:cs="Times New Roman"/>
          <w:sz w:val="28"/>
          <w:szCs w:val="28"/>
        </w:rPr>
        <w:t xml:space="preserve">ға </w:t>
      </w:r>
      <w:proofErr w:type="spellStart"/>
      <w:r w:rsidRPr="007C631F">
        <w:rPr>
          <w:rFonts w:ascii="Times New Roman" w:hAnsi="Times New Roman" w:cs="Times New Roman"/>
          <w:sz w:val="28"/>
          <w:szCs w:val="28"/>
        </w:rPr>
        <w:t>бензилтиметиламмоний</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гидроксиді</w:t>
      </w:r>
      <w:proofErr w:type="spellEnd"/>
      <w:r w:rsidRPr="007C631F">
        <w:rPr>
          <w:rFonts w:ascii="Times New Roman" w:hAnsi="Times New Roman" w:cs="Times New Roman"/>
          <w:sz w:val="28"/>
          <w:szCs w:val="28"/>
        </w:rPr>
        <w:t xml:space="preserve"> қосылады және 3 сағат </w:t>
      </w:r>
      <w:proofErr w:type="spellStart"/>
      <w:r w:rsidRPr="007C631F">
        <w:rPr>
          <w:rFonts w:ascii="Times New Roman" w:hAnsi="Times New Roman" w:cs="Times New Roman"/>
          <w:sz w:val="28"/>
          <w:szCs w:val="28"/>
        </w:rPr>
        <w:t>бойы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араластыруды</w:t>
      </w:r>
      <w:proofErr w:type="spellEnd"/>
      <w:r w:rsidRPr="007C631F">
        <w:rPr>
          <w:rFonts w:ascii="Times New Roman" w:hAnsi="Times New Roman" w:cs="Times New Roman"/>
          <w:sz w:val="28"/>
          <w:szCs w:val="28"/>
        </w:rPr>
        <w:t xml:space="preserve"> жалғастырады. </w:t>
      </w:r>
      <w:proofErr w:type="spellStart"/>
      <w:r w:rsidRPr="007C631F">
        <w:rPr>
          <w:rFonts w:ascii="Times New Roman" w:hAnsi="Times New Roman" w:cs="Times New Roman"/>
          <w:sz w:val="28"/>
          <w:szCs w:val="28"/>
        </w:rPr>
        <w:t>Араластыру</w:t>
      </w:r>
      <w:proofErr w:type="spellEnd"/>
      <w:r w:rsidRPr="007C631F">
        <w:rPr>
          <w:rFonts w:ascii="Times New Roman" w:hAnsi="Times New Roman" w:cs="Times New Roman"/>
          <w:sz w:val="28"/>
          <w:szCs w:val="28"/>
        </w:rPr>
        <w:t xml:space="preserve"> аяқталғаннан </w:t>
      </w:r>
      <w:proofErr w:type="spellStart"/>
      <w:r w:rsidRPr="007C631F">
        <w:rPr>
          <w:rFonts w:ascii="Times New Roman" w:hAnsi="Times New Roman" w:cs="Times New Roman"/>
          <w:sz w:val="28"/>
          <w:szCs w:val="28"/>
        </w:rPr>
        <w:t>кейін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бензилгепаринат</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ерітіндісіне</w:t>
      </w:r>
      <w:proofErr w:type="spellEnd"/>
      <w:r w:rsidRPr="007C631F">
        <w:rPr>
          <w:rFonts w:ascii="Times New Roman" w:hAnsi="Times New Roman" w:cs="Times New Roman"/>
          <w:sz w:val="28"/>
          <w:szCs w:val="28"/>
        </w:rPr>
        <w:t xml:space="preserve"> 2 N натрий </w:t>
      </w:r>
      <w:proofErr w:type="spellStart"/>
      <w:r w:rsidRPr="007C631F">
        <w:rPr>
          <w:rFonts w:ascii="Times New Roman" w:hAnsi="Times New Roman" w:cs="Times New Roman"/>
          <w:sz w:val="28"/>
          <w:szCs w:val="28"/>
        </w:rPr>
        <w:t>гидроксиді</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ерітіндісін</w:t>
      </w:r>
      <w:proofErr w:type="spellEnd"/>
      <w:r w:rsidRPr="007C631F">
        <w:rPr>
          <w:rFonts w:ascii="Times New Roman" w:hAnsi="Times New Roman" w:cs="Times New Roman"/>
          <w:sz w:val="28"/>
          <w:szCs w:val="28"/>
        </w:rPr>
        <w:t xml:space="preserve"> қосады және 4</w:t>
      </w:r>
      <w:proofErr w:type="gramStart"/>
      <w:r w:rsidRPr="007C631F">
        <w:rPr>
          <w:rFonts w:ascii="Times New Roman" w:hAnsi="Times New Roman" w:cs="Times New Roman"/>
          <w:sz w:val="28"/>
          <w:szCs w:val="28"/>
        </w:rPr>
        <w:t xml:space="preserve"> °С</w:t>
      </w:r>
      <w:proofErr w:type="gram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кезінде</w:t>
      </w:r>
      <w:proofErr w:type="spellEnd"/>
      <w:r w:rsidRPr="007C631F">
        <w:rPr>
          <w:rFonts w:ascii="Times New Roman" w:hAnsi="Times New Roman" w:cs="Times New Roman"/>
          <w:sz w:val="28"/>
          <w:szCs w:val="28"/>
        </w:rPr>
        <w:t xml:space="preserve"> 2 сағат </w:t>
      </w:r>
      <w:proofErr w:type="spellStart"/>
      <w:r w:rsidRPr="007C631F">
        <w:rPr>
          <w:rFonts w:ascii="Times New Roman" w:hAnsi="Times New Roman" w:cs="Times New Roman"/>
          <w:sz w:val="28"/>
          <w:szCs w:val="28"/>
        </w:rPr>
        <w:t>бойы</w:t>
      </w:r>
      <w:proofErr w:type="spellEnd"/>
      <w:r w:rsidRPr="007C631F">
        <w:rPr>
          <w:rFonts w:ascii="Times New Roman" w:hAnsi="Times New Roman" w:cs="Times New Roman"/>
          <w:sz w:val="28"/>
          <w:szCs w:val="28"/>
        </w:rPr>
        <w:t xml:space="preserve"> ұстайды. Алынған өнім </w:t>
      </w:r>
      <w:proofErr w:type="spellStart"/>
      <w:r w:rsidRPr="007C631F">
        <w:rPr>
          <w:rFonts w:ascii="Times New Roman" w:hAnsi="Times New Roman" w:cs="Times New Roman"/>
          <w:sz w:val="28"/>
          <w:szCs w:val="28"/>
        </w:rPr>
        <w:t>хлорид-иондарды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жою</w:t>
      </w:r>
      <w:proofErr w:type="spellEnd"/>
      <w:r w:rsidRPr="007C631F">
        <w:rPr>
          <w:rFonts w:ascii="Times New Roman" w:hAnsi="Times New Roman" w:cs="Times New Roman"/>
          <w:sz w:val="28"/>
          <w:szCs w:val="28"/>
        </w:rPr>
        <w:t xml:space="preserve"> үшін 1 </w:t>
      </w:r>
      <w:proofErr w:type="spellStart"/>
      <w:r w:rsidRPr="007C631F">
        <w:rPr>
          <w:rFonts w:ascii="Times New Roman" w:hAnsi="Times New Roman" w:cs="Times New Roman"/>
          <w:sz w:val="28"/>
          <w:szCs w:val="28"/>
        </w:rPr>
        <w:t>к</w:t>
      </w:r>
      <w:proofErr w:type="gramStart"/>
      <w:r w:rsidRPr="007C631F">
        <w:rPr>
          <w:rFonts w:ascii="Times New Roman" w:hAnsi="Times New Roman" w:cs="Times New Roman"/>
          <w:sz w:val="28"/>
          <w:szCs w:val="28"/>
        </w:rPr>
        <w:t>D</w:t>
      </w:r>
      <w:proofErr w:type="gramEnd"/>
      <w:r w:rsidRPr="007C631F">
        <w:rPr>
          <w:rFonts w:ascii="Times New Roman" w:hAnsi="Times New Roman" w:cs="Times New Roman"/>
          <w:sz w:val="28"/>
          <w:szCs w:val="28"/>
        </w:rPr>
        <w:t>а</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кесу</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шегі</w:t>
      </w:r>
      <w:proofErr w:type="spellEnd"/>
      <w:r w:rsidRPr="007C631F">
        <w:rPr>
          <w:rFonts w:ascii="Times New Roman" w:hAnsi="Times New Roman" w:cs="Times New Roman"/>
          <w:sz w:val="28"/>
          <w:szCs w:val="28"/>
        </w:rPr>
        <w:t xml:space="preserve"> бар </w:t>
      </w:r>
      <w:proofErr w:type="spellStart"/>
      <w:r w:rsidRPr="007C631F">
        <w:rPr>
          <w:rFonts w:ascii="Times New Roman" w:hAnsi="Times New Roman" w:cs="Times New Roman"/>
          <w:sz w:val="28"/>
          <w:szCs w:val="28"/>
        </w:rPr>
        <w:t>мембраналарда</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ультрафильтрациядан</w:t>
      </w:r>
      <w:proofErr w:type="spellEnd"/>
      <w:r w:rsidRPr="007C631F">
        <w:rPr>
          <w:rFonts w:ascii="Times New Roman" w:hAnsi="Times New Roman" w:cs="Times New Roman"/>
          <w:sz w:val="28"/>
          <w:szCs w:val="28"/>
        </w:rPr>
        <w:t xml:space="preserve"> өтеді, </w:t>
      </w:r>
      <w:proofErr w:type="spellStart"/>
      <w:r w:rsidRPr="007C631F">
        <w:rPr>
          <w:rFonts w:ascii="Times New Roman" w:hAnsi="Times New Roman" w:cs="Times New Roman"/>
          <w:sz w:val="28"/>
          <w:szCs w:val="28"/>
        </w:rPr>
        <w:t>содан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кейін</w:t>
      </w:r>
      <w:proofErr w:type="spellEnd"/>
      <w:r w:rsidRPr="007C631F">
        <w:rPr>
          <w:rFonts w:ascii="Times New Roman" w:hAnsi="Times New Roman" w:cs="Times New Roman"/>
          <w:sz w:val="28"/>
          <w:szCs w:val="28"/>
        </w:rPr>
        <w:t xml:space="preserve"> өнім </w:t>
      </w:r>
      <w:proofErr w:type="spellStart"/>
      <w:r w:rsidRPr="007C631F">
        <w:rPr>
          <w:rFonts w:ascii="Times New Roman" w:hAnsi="Times New Roman" w:cs="Times New Roman"/>
          <w:sz w:val="28"/>
          <w:szCs w:val="28"/>
        </w:rPr>
        <w:t>лиофилизацияланады</w:t>
      </w:r>
      <w:proofErr w:type="spellEnd"/>
      <w:r w:rsidRPr="007C631F">
        <w:rPr>
          <w:rFonts w:ascii="Times New Roman" w:hAnsi="Times New Roman" w:cs="Times New Roman"/>
          <w:sz w:val="28"/>
          <w:szCs w:val="28"/>
        </w:rPr>
        <w:t xml:space="preserve">. Бұл кезеңде </w:t>
      </w:r>
      <w:proofErr w:type="spellStart"/>
      <w:r w:rsidRPr="007C631F">
        <w:rPr>
          <w:rFonts w:ascii="Times New Roman" w:hAnsi="Times New Roman" w:cs="Times New Roman"/>
          <w:sz w:val="28"/>
          <w:szCs w:val="28"/>
        </w:rPr>
        <w:t>олигосахаридтерді</w:t>
      </w:r>
      <w:proofErr w:type="spellEnd"/>
      <w:r w:rsidRPr="007C631F">
        <w:rPr>
          <w:rFonts w:ascii="Times New Roman" w:hAnsi="Times New Roman" w:cs="Times New Roman"/>
          <w:sz w:val="28"/>
          <w:szCs w:val="28"/>
        </w:rPr>
        <w:t xml:space="preserve"> су </w:t>
      </w:r>
      <w:proofErr w:type="spellStart"/>
      <w:r w:rsidRPr="007C631F">
        <w:rPr>
          <w:rFonts w:ascii="Times New Roman" w:hAnsi="Times New Roman" w:cs="Times New Roman"/>
          <w:sz w:val="28"/>
          <w:szCs w:val="28"/>
        </w:rPr>
        <w:t>ерітіндісінен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i/>
          <w:sz w:val="28"/>
          <w:szCs w:val="28"/>
        </w:rPr>
        <w:t>ТМГ</w:t>
      </w:r>
      <w:r w:rsidRPr="007C631F">
        <w:rPr>
          <w:rFonts w:ascii="Times New Roman" w:hAnsi="Times New Roman" w:cs="Times New Roman"/>
          <w:sz w:val="28"/>
          <w:szCs w:val="28"/>
        </w:rPr>
        <w:t>-ны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метанолмен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ацетонмен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этанолмен</w:t>
      </w:r>
      <w:proofErr w:type="spellEnd"/>
      <w:r w:rsidRPr="007C631F">
        <w:rPr>
          <w:rFonts w:ascii="Times New Roman" w:hAnsi="Times New Roman" w:cs="Times New Roman"/>
          <w:sz w:val="28"/>
          <w:szCs w:val="28"/>
        </w:rPr>
        <w:t xml:space="preserve"> натрий тұзы тү</w:t>
      </w:r>
      <w:proofErr w:type="gramStart"/>
      <w:r w:rsidRPr="007C631F">
        <w:rPr>
          <w:rFonts w:ascii="Times New Roman" w:hAnsi="Times New Roman" w:cs="Times New Roman"/>
          <w:sz w:val="28"/>
          <w:szCs w:val="28"/>
        </w:rPr>
        <w:t>р</w:t>
      </w:r>
      <w:proofErr w:type="gramEnd"/>
      <w:r w:rsidRPr="007C631F">
        <w:rPr>
          <w:rFonts w:ascii="Times New Roman" w:hAnsi="Times New Roman" w:cs="Times New Roman"/>
          <w:sz w:val="28"/>
          <w:szCs w:val="28"/>
        </w:rPr>
        <w:t xml:space="preserve">інде тұндыру арқылы ажыратуға </w:t>
      </w:r>
      <w:proofErr w:type="spellStart"/>
      <w:r w:rsidRPr="007C631F">
        <w:rPr>
          <w:rFonts w:ascii="Times New Roman" w:hAnsi="Times New Roman" w:cs="Times New Roman"/>
          <w:sz w:val="28"/>
          <w:szCs w:val="28"/>
        </w:rPr>
        <w:t>болады</w:t>
      </w:r>
      <w:proofErr w:type="spellEnd"/>
      <w:r w:rsidRPr="007C631F">
        <w:rPr>
          <w:rFonts w:ascii="Times New Roman" w:hAnsi="Times New Roman" w:cs="Times New Roman"/>
          <w:sz w:val="28"/>
          <w:szCs w:val="28"/>
        </w:rPr>
        <w:t xml:space="preserve">. Ультрафильтрация </w:t>
      </w:r>
      <w:proofErr w:type="spellStart"/>
      <w:r w:rsidRPr="007C631F">
        <w:rPr>
          <w:rFonts w:ascii="Times New Roman" w:hAnsi="Times New Roman" w:cs="Times New Roman"/>
          <w:sz w:val="28"/>
          <w:szCs w:val="28"/>
        </w:rPr>
        <w:t>гепариндерді</w:t>
      </w:r>
      <w:proofErr w:type="spellEnd"/>
      <w:r w:rsidRPr="007C631F">
        <w:rPr>
          <w:rFonts w:ascii="Times New Roman" w:hAnsi="Times New Roman" w:cs="Times New Roman"/>
          <w:sz w:val="28"/>
          <w:szCs w:val="28"/>
        </w:rPr>
        <w:t xml:space="preserve"> заттың </w:t>
      </w:r>
      <w:proofErr w:type="spellStart"/>
      <w:r w:rsidRPr="007C631F">
        <w:rPr>
          <w:rFonts w:ascii="Times New Roman" w:hAnsi="Times New Roman" w:cs="Times New Roman"/>
          <w:sz w:val="28"/>
          <w:szCs w:val="28"/>
        </w:rPr>
        <w:t>белсенді</w:t>
      </w:r>
      <w:proofErr w:type="spellEnd"/>
      <w:r w:rsidRPr="007C631F">
        <w:rPr>
          <w:rFonts w:ascii="Times New Roman" w:hAnsi="Times New Roman" w:cs="Times New Roman"/>
          <w:sz w:val="28"/>
          <w:szCs w:val="28"/>
        </w:rPr>
        <w:t xml:space="preserve"> фракцияларының мақсатты шоғырлануын қоса </w:t>
      </w:r>
      <w:proofErr w:type="gramStart"/>
      <w:r w:rsidRPr="007C631F">
        <w:rPr>
          <w:rFonts w:ascii="Times New Roman" w:hAnsi="Times New Roman" w:cs="Times New Roman"/>
          <w:sz w:val="28"/>
          <w:szCs w:val="28"/>
        </w:rPr>
        <w:t>ал</w:t>
      </w:r>
      <w:proofErr w:type="gramEnd"/>
      <w:r w:rsidRPr="007C631F">
        <w:rPr>
          <w:rFonts w:ascii="Times New Roman" w:hAnsi="Times New Roman" w:cs="Times New Roman"/>
          <w:sz w:val="28"/>
          <w:szCs w:val="28"/>
        </w:rPr>
        <w:t xml:space="preserve">ғанда, әртүрлі төмен </w:t>
      </w:r>
      <w:r w:rsidRPr="007C631F">
        <w:rPr>
          <w:rFonts w:ascii="Times New Roman" w:hAnsi="Times New Roman" w:cs="Times New Roman"/>
          <w:sz w:val="28"/>
          <w:szCs w:val="28"/>
        </w:rPr>
        <w:lastRenderedPageBreak/>
        <w:t xml:space="preserve">молекулалық қоспалардан </w:t>
      </w:r>
      <w:proofErr w:type="spellStart"/>
      <w:r w:rsidRPr="007C631F">
        <w:rPr>
          <w:rFonts w:ascii="Times New Roman" w:hAnsi="Times New Roman" w:cs="Times New Roman"/>
          <w:sz w:val="28"/>
          <w:szCs w:val="28"/>
        </w:rPr>
        <w:t>тазарту</w:t>
      </w:r>
      <w:proofErr w:type="spellEnd"/>
      <w:r w:rsidRPr="007C631F">
        <w:rPr>
          <w:rFonts w:ascii="Times New Roman" w:hAnsi="Times New Roman" w:cs="Times New Roman"/>
          <w:sz w:val="28"/>
          <w:szCs w:val="28"/>
        </w:rPr>
        <w:t xml:space="preserve"> әдісі </w:t>
      </w:r>
      <w:proofErr w:type="spellStart"/>
      <w:r w:rsidRPr="007C631F">
        <w:rPr>
          <w:rFonts w:ascii="Times New Roman" w:hAnsi="Times New Roman" w:cs="Times New Roman"/>
          <w:sz w:val="28"/>
          <w:szCs w:val="28"/>
        </w:rPr>
        <w:t>болып</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табылатынын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атап</w:t>
      </w:r>
      <w:proofErr w:type="spellEnd"/>
      <w:r w:rsidRPr="007C631F">
        <w:rPr>
          <w:rFonts w:ascii="Times New Roman" w:hAnsi="Times New Roman" w:cs="Times New Roman"/>
          <w:sz w:val="28"/>
          <w:szCs w:val="28"/>
        </w:rPr>
        <w:t xml:space="preserve"> өту қажет. Ультракүлгін және диафильтрацияның </w:t>
      </w:r>
      <w:proofErr w:type="spellStart"/>
      <w:r w:rsidRPr="007C631F">
        <w:rPr>
          <w:rFonts w:ascii="Times New Roman" w:hAnsi="Times New Roman" w:cs="Times New Roman"/>
          <w:sz w:val="28"/>
          <w:szCs w:val="28"/>
        </w:rPr>
        <w:t>комбинациялары</w:t>
      </w:r>
      <w:proofErr w:type="spellEnd"/>
      <w:r w:rsidRPr="007C631F">
        <w:rPr>
          <w:rFonts w:ascii="Times New Roman" w:hAnsi="Times New Roman" w:cs="Times New Roman"/>
          <w:sz w:val="28"/>
          <w:szCs w:val="28"/>
        </w:rPr>
        <w:t xml:space="preserve"> 90% гепарин </w:t>
      </w:r>
      <w:proofErr w:type="spellStart"/>
      <w:r w:rsidRPr="007C631F">
        <w:rPr>
          <w:rFonts w:ascii="Times New Roman" w:hAnsi="Times New Roman" w:cs="Times New Roman"/>
          <w:sz w:val="28"/>
          <w:szCs w:val="28"/>
        </w:rPr>
        <w:t>ерітінділерін</w:t>
      </w:r>
      <w:proofErr w:type="spellEnd"/>
      <w:r w:rsidRPr="007C631F">
        <w:rPr>
          <w:rFonts w:ascii="Times New Roman" w:hAnsi="Times New Roman" w:cs="Times New Roman"/>
          <w:sz w:val="28"/>
          <w:szCs w:val="28"/>
        </w:rPr>
        <w:t xml:space="preserve"> он </w:t>
      </w:r>
      <w:proofErr w:type="spellStart"/>
      <w:r w:rsidRPr="007C631F">
        <w:rPr>
          <w:rFonts w:ascii="Times New Roman" w:hAnsi="Times New Roman" w:cs="Times New Roman"/>
          <w:sz w:val="28"/>
          <w:szCs w:val="28"/>
        </w:rPr>
        <w:t>есе</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концентрациялауды</w:t>
      </w:r>
      <w:proofErr w:type="spellEnd"/>
      <w:r w:rsidRPr="007C631F">
        <w:rPr>
          <w:rFonts w:ascii="Times New Roman" w:hAnsi="Times New Roman" w:cs="Times New Roman"/>
          <w:sz w:val="28"/>
          <w:szCs w:val="28"/>
        </w:rPr>
        <w:t xml:space="preserve"> жүргізуге мүмкіндік </w:t>
      </w:r>
      <w:proofErr w:type="spellStart"/>
      <w:r w:rsidRPr="007C631F">
        <w:rPr>
          <w:rFonts w:ascii="Times New Roman" w:hAnsi="Times New Roman" w:cs="Times New Roman"/>
          <w:sz w:val="28"/>
          <w:szCs w:val="28"/>
        </w:rPr>
        <w:t>береді</w:t>
      </w:r>
      <w:proofErr w:type="spellEnd"/>
      <w:r w:rsidRPr="007C631F">
        <w:rPr>
          <w:rFonts w:ascii="Times New Roman" w:hAnsi="Times New Roman" w:cs="Times New Roman"/>
          <w:sz w:val="28"/>
          <w:szCs w:val="28"/>
        </w:rPr>
        <w:t xml:space="preserve">. Бұл әдіс жануарлардың ұлпалары сығындыларынан </w:t>
      </w:r>
      <w:proofErr w:type="spellStart"/>
      <w:r w:rsidRPr="007C631F">
        <w:rPr>
          <w:rFonts w:ascii="Times New Roman" w:hAnsi="Times New Roman" w:cs="Times New Roman"/>
          <w:sz w:val="28"/>
          <w:szCs w:val="28"/>
        </w:rPr>
        <w:t>гетерополисахаридтерді</w:t>
      </w:r>
      <w:proofErr w:type="spellEnd"/>
      <w:r w:rsidRPr="007C631F">
        <w:rPr>
          <w:rFonts w:ascii="Times New Roman" w:hAnsi="Times New Roman" w:cs="Times New Roman"/>
          <w:sz w:val="28"/>
          <w:szCs w:val="28"/>
        </w:rPr>
        <w:t xml:space="preserve"> бөлу </w:t>
      </w:r>
      <w:proofErr w:type="spellStart"/>
      <w:r w:rsidRPr="007C631F">
        <w:rPr>
          <w:rFonts w:ascii="Times New Roman" w:hAnsi="Times New Roman" w:cs="Times New Roman"/>
          <w:sz w:val="28"/>
          <w:szCs w:val="28"/>
        </w:rPr>
        <w:t>саласында</w:t>
      </w:r>
      <w:proofErr w:type="spellEnd"/>
      <w:r w:rsidRPr="007C631F">
        <w:rPr>
          <w:rFonts w:ascii="Times New Roman" w:hAnsi="Times New Roman" w:cs="Times New Roman"/>
          <w:sz w:val="28"/>
          <w:szCs w:val="28"/>
        </w:rPr>
        <w:t xml:space="preserve"> жұмыс </w:t>
      </w:r>
      <w:proofErr w:type="spellStart"/>
      <w:r w:rsidRPr="007C631F">
        <w:rPr>
          <w:rFonts w:ascii="Times New Roman" w:hAnsi="Times New Roman" w:cs="Times New Roman"/>
          <w:sz w:val="28"/>
          <w:szCs w:val="28"/>
        </w:rPr>
        <w:t>істейтін</w:t>
      </w:r>
      <w:proofErr w:type="spellEnd"/>
      <w:r w:rsidRPr="007C631F">
        <w:rPr>
          <w:rFonts w:ascii="Times New Roman" w:hAnsi="Times New Roman" w:cs="Times New Roman"/>
          <w:sz w:val="28"/>
          <w:szCs w:val="28"/>
        </w:rPr>
        <w:t xml:space="preserve"> авторлардың көпшілігінде қолданылады</w:t>
      </w:r>
      <w:proofErr w:type="gramStart"/>
      <w:r w:rsidRPr="007C631F">
        <w:rPr>
          <w:rFonts w:ascii="Times New Roman" w:hAnsi="Times New Roman" w:cs="Times New Roman"/>
          <w:sz w:val="28"/>
          <w:szCs w:val="28"/>
        </w:rPr>
        <w:t>,о</w:t>
      </w:r>
      <w:proofErr w:type="gramEnd"/>
      <w:r w:rsidRPr="007C631F">
        <w:rPr>
          <w:rFonts w:ascii="Times New Roman" w:hAnsi="Times New Roman" w:cs="Times New Roman"/>
          <w:sz w:val="28"/>
          <w:szCs w:val="28"/>
        </w:rPr>
        <w:t xml:space="preserve">ның </w:t>
      </w:r>
      <w:proofErr w:type="spellStart"/>
      <w:r w:rsidRPr="007C631F">
        <w:rPr>
          <w:rFonts w:ascii="Times New Roman" w:hAnsi="Times New Roman" w:cs="Times New Roman"/>
          <w:sz w:val="28"/>
          <w:szCs w:val="28"/>
        </w:rPr>
        <w:t>ішінде</w:t>
      </w:r>
      <w:proofErr w:type="spellEnd"/>
      <w:r w:rsidRPr="007C631F">
        <w:rPr>
          <w:rFonts w:ascii="Times New Roman" w:hAnsi="Times New Roman" w:cs="Times New Roman"/>
          <w:sz w:val="28"/>
          <w:szCs w:val="28"/>
        </w:rPr>
        <w:t xml:space="preserve"> НМГ </w:t>
      </w:r>
      <w:proofErr w:type="spellStart"/>
      <w:r w:rsidRPr="007C631F">
        <w:rPr>
          <w:rFonts w:ascii="Times New Roman" w:hAnsi="Times New Roman" w:cs="Times New Roman"/>
          <w:sz w:val="28"/>
          <w:szCs w:val="28"/>
        </w:rPr>
        <w:t>тазалау</w:t>
      </w:r>
      <w:proofErr w:type="spellEnd"/>
      <w:r w:rsidRPr="007C631F">
        <w:rPr>
          <w:rFonts w:ascii="Times New Roman" w:hAnsi="Times New Roman" w:cs="Times New Roman"/>
          <w:sz w:val="28"/>
          <w:szCs w:val="28"/>
        </w:rPr>
        <w:t xml:space="preserve">. Алынған өнім 3,0-7,0 КДА молекулалық </w:t>
      </w:r>
      <w:proofErr w:type="spellStart"/>
      <w:r w:rsidRPr="007C631F">
        <w:rPr>
          <w:rFonts w:ascii="Times New Roman" w:hAnsi="Times New Roman" w:cs="Times New Roman"/>
          <w:sz w:val="28"/>
          <w:szCs w:val="28"/>
        </w:rPr>
        <w:t>массасымен</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сипатталды</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орташа</w:t>
      </w:r>
      <w:proofErr w:type="spellEnd"/>
      <w:r w:rsidRPr="007C631F">
        <w:rPr>
          <w:rFonts w:ascii="Times New Roman" w:hAnsi="Times New Roman" w:cs="Times New Roman"/>
          <w:sz w:val="28"/>
          <w:szCs w:val="28"/>
        </w:rPr>
        <w:t xml:space="preserve"> молекулалық </w:t>
      </w:r>
      <w:proofErr w:type="spellStart"/>
      <w:r w:rsidRPr="007C631F">
        <w:rPr>
          <w:rFonts w:ascii="Times New Roman" w:hAnsi="Times New Roman" w:cs="Times New Roman"/>
          <w:sz w:val="28"/>
          <w:szCs w:val="28"/>
        </w:rPr>
        <w:t>массасы</w:t>
      </w:r>
      <w:proofErr w:type="spellEnd"/>
      <w:r w:rsidRPr="007C631F">
        <w:rPr>
          <w:rFonts w:ascii="Times New Roman" w:hAnsi="Times New Roman" w:cs="Times New Roman"/>
          <w:sz w:val="28"/>
          <w:szCs w:val="28"/>
        </w:rPr>
        <w:t xml:space="preserve"> – 3,8 КДА; құрамында: урон қышқылы (25-40 %), кү</w:t>
      </w:r>
      <w:proofErr w:type="gramStart"/>
      <w:r w:rsidRPr="007C631F">
        <w:rPr>
          <w:rFonts w:ascii="Times New Roman" w:hAnsi="Times New Roman" w:cs="Times New Roman"/>
          <w:sz w:val="28"/>
          <w:szCs w:val="28"/>
        </w:rPr>
        <w:t>к</w:t>
      </w:r>
      <w:proofErr w:type="gramEnd"/>
      <w:r w:rsidRPr="007C631F">
        <w:rPr>
          <w:rFonts w:ascii="Times New Roman" w:hAnsi="Times New Roman" w:cs="Times New Roman"/>
          <w:sz w:val="28"/>
          <w:szCs w:val="28"/>
        </w:rPr>
        <w:t xml:space="preserve">ірт (10-13 %), азот (1,8–2,5 %); 20 °С </w:t>
      </w:r>
      <w:proofErr w:type="spellStart"/>
      <w:r w:rsidRPr="007C631F">
        <w:rPr>
          <w:rFonts w:ascii="Times New Roman" w:hAnsi="Times New Roman" w:cs="Times New Roman"/>
          <w:sz w:val="28"/>
          <w:szCs w:val="28"/>
        </w:rPr>
        <w:t>кезінде</w:t>
      </w:r>
      <w:proofErr w:type="spellEnd"/>
      <w:r w:rsidRPr="007C631F">
        <w:rPr>
          <w:rFonts w:ascii="Times New Roman" w:hAnsi="Times New Roman" w:cs="Times New Roman"/>
          <w:sz w:val="28"/>
          <w:szCs w:val="28"/>
        </w:rPr>
        <w:t xml:space="preserve"> оптикалық </w:t>
      </w:r>
      <w:proofErr w:type="spellStart"/>
      <w:r w:rsidRPr="007C631F">
        <w:rPr>
          <w:rFonts w:ascii="Times New Roman" w:hAnsi="Times New Roman" w:cs="Times New Roman"/>
          <w:sz w:val="28"/>
          <w:szCs w:val="28"/>
        </w:rPr>
        <w:t>айналу</w:t>
      </w:r>
      <w:proofErr w:type="spellEnd"/>
      <w:r w:rsidRPr="007C631F">
        <w:rPr>
          <w:rFonts w:ascii="Times New Roman" w:hAnsi="Times New Roman" w:cs="Times New Roman"/>
          <w:sz w:val="28"/>
          <w:szCs w:val="28"/>
        </w:rPr>
        <w:t xml:space="preserve"> </w:t>
      </w:r>
      <w:proofErr w:type="spellStart"/>
      <w:r w:rsidRPr="007C631F">
        <w:rPr>
          <w:rFonts w:ascii="Times New Roman" w:hAnsi="Times New Roman" w:cs="Times New Roman"/>
          <w:sz w:val="28"/>
          <w:szCs w:val="28"/>
        </w:rPr>
        <w:t>шамасы</w:t>
      </w:r>
      <w:proofErr w:type="spellEnd"/>
      <w:r w:rsidRPr="007C631F">
        <w:rPr>
          <w:rFonts w:ascii="Times New Roman" w:hAnsi="Times New Roman" w:cs="Times New Roman"/>
          <w:sz w:val="28"/>
          <w:szCs w:val="28"/>
        </w:rPr>
        <w:t xml:space="preserve"> 28 °-55 °; </w:t>
      </w:r>
      <w:proofErr w:type="spellStart"/>
      <w:r w:rsidRPr="007C631F">
        <w:rPr>
          <w:rFonts w:ascii="Times New Roman" w:hAnsi="Times New Roman" w:cs="Times New Roman"/>
          <w:sz w:val="28"/>
          <w:szCs w:val="28"/>
        </w:rPr>
        <w:t>анти-Ха</w:t>
      </w:r>
      <w:proofErr w:type="spellEnd"/>
      <w:r w:rsidRPr="007C631F">
        <w:rPr>
          <w:rFonts w:ascii="Times New Roman" w:hAnsi="Times New Roman" w:cs="Times New Roman"/>
          <w:sz w:val="28"/>
          <w:szCs w:val="28"/>
        </w:rPr>
        <w:t xml:space="preserve"> – 163 МЕ/мг және </w:t>
      </w:r>
      <w:proofErr w:type="spellStart"/>
      <w:r w:rsidRPr="007C631F">
        <w:rPr>
          <w:rFonts w:ascii="Times New Roman" w:hAnsi="Times New Roman" w:cs="Times New Roman"/>
          <w:sz w:val="28"/>
          <w:szCs w:val="28"/>
        </w:rPr>
        <w:t>анти-ІІа</w:t>
      </w:r>
      <w:proofErr w:type="spellEnd"/>
      <w:r w:rsidRPr="007C631F">
        <w:rPr>
          <w:rFonts w:ascii="Times New Roman" w:hAnsi="Times New Roman" w:cs="Times New Roman"/>
          <w:sz w:val="28"/>
          <w:szCs w:val="28"/>
        </w:rPr>
        <w:t xml:space="preserve"> –53 ХБ/мг.</w:t>
      </w:r>
    </w:p>
    <w:p w:rsidR="003E6EA8" w:rsidRPr="007C631F" w:rsidRDefault="003E6EA8" w:rsidP="003E6EA8">
      <w:pPr>
        <w:spacing w:after="0" w:line="240" w:lineRule="auto"/>
        <w:ind w:right="-1" w:firstLine="709"/>
        <w:jc w:val="both"/>
        <w:rPr>
          <w:rFonts w:ascii="Times New Roman" w:eastAsia="Times New Roman" w:hAnsi="Times New Roman" w:cs="Times New Roman"/>
          <w:iCs/>
          <w:sz w:val="28"/>
          <w:szCs w:val="28"/>
          <w:lang w:val="kk-KZ"/>
        </w:rPr>
      </w:pPr>
      <w:r w:rsidRPr="007C631F">
        <w:rPr>
          <w:rFonts w:ascii="Times New Roman" w:eastAsia="Times New Roman" w:hAnsi="Times New Roman" w:cs="Times New Roman"/>
          <w:b/>
          <w:i/>
          <w:iCs/>
          <w:sz w:val="28"/>
          <w:szCs w:val="28"/>
          <w:lang w:val="kk-KZ"/>
        </w:rPr>
        <w:t>Азот қышқылын қолдану арқылы деполимерлеу әдісін</w:t>
      </w:r>
      <w:r w:rsidRPr="007C631F">
        <w:rPr>
          <w:rFonts w:ascii="Times New Roman" w:eastAsia="Times New Roman" w:hAnsi="Times New Roman" w:cs="Times New Roman"/>
          <w:iCs/>
          <w:sz w:val="28"/>
          <w:szCs w:val="28"/>
          <w:lang w:val="kk-KZ"/>
        </w:rPr>
        <w:t xml:space="preserve"> жиі қолданады. Шошқаның шырышты ішегінен алынған </w:t>
      </w:r>
      <w:r w:rsidRPr="007C631F">
        <w:rPr>
          <w:rFonts w:ascii="Times New Roman" w:eastAsia="Times New Roman" w:hAnsi="Times New Roman" w:cs="Times New Roman"/>
          <w:i/>
          <w:iCs/>
          <w:sz w:val="28"/>
          <w:szCs w:val="28"/>
          <w:lang w:val="kk-KZ"/>
        </w:rPr>
        <w:t>НФГ</w:t>
      </w:r>
      <w:r w:rsidRPr="007C631F">
        <w:rPr>
          <w:rFonts w:ascii="Times New Roman" w:eastAsia="Times New Roman" w:hAnsi="Times New Roman" w:cs="Times New Roman"/>
          <w:iCs/>
          <w:sz w:val="28"/>
          <w:szCs w:val="28"/>
          <w:lang w:val="kk-KZ"/>
        </w:rPr>
        <w:t xml:space="preserve"> соңғы концентрацияға дейін тазартылған суда 5,0% ериді. Ерітіндіге НФГ натрий нитратын соңғы концентрациясына 0,01 м дейін қосады. 18-24 °С температураға дейін жеткізеді және екі минут ішінде хлорлы сутегі қышқылының 37% ерітіндісі рН = 3,2 мәніне дейін. Ерітіндіні көрсетілген температурада екі сағат бойы араластырады. Екі сағаттық инкубациядан кейін 50% натрий гидрототығы ерітіндісінің көмегімен рН = 6,75 мәнін белгілейді. Содан кейін 10 кDa кесу шегі бар мембраналар және тазартылған суға қарсы диализ арқылы ультрафильтрлеу процесін жүргізеді. 42,0 % шығумен ТМГ алынды.Термиялық өңдеу жолымен НФГ деполимерлеу әдісі сипатталған. Нфг натрий суда 1 : 5 қатынасында ериді. Гепарин қышқылын алу үшін рН мәні 3,5 дейін төмендегенге дейін катионит қосады. Шайыр центрифугалау арқылы жойылады. Ерітіндіге сутегі асқын тотығын соңғы 3,5 %.  концентрацияға дейін қосады. Содан кейін дереу автоклавтауға ұшырайды. 10 минут ішінде 125 °С. Ерітіндіні салқындатады, рН 6,8 мәнге дейін жеткізеді натрий гидрототығы көмегімен. Nmg этил спиртін қосу арқылы тұндырады 50,0% түпкілікті концентрацияға дейін спиртті өндіру. Тұнбаларды центрифугалау арқылы бөліп, вакуумда кептіреді. НМГ-ның орташа молекулалық массасы 5 кDа.</w:t>
      </w:r>
    </w:p>
    <w:p w:rsidR="007C631F" w:rsidRDefault="007C631F" w:rsidP="007C631F">
      <w:pPr>
        <w:spacing w:after="0" w:line="240" w:lineRule="auto"/>
        <w:ind w:left="2460"/>
        <w:rPr>
          <w:rFonts w:ascii="Times New Roman" w:eastAsia="Times New Roman" w:hAnsi="Times New Roman" w:cs="Times New Roman"/>
          <w:b/>
          <w:bCs/>
          <w:i/>
          <w:iCs/>
          <w:sz w:val="28"/>
          <w:szCs w:val="28"/>
          <w:lang w:val="kk-KZ"/>
        </w:rPr>
      </w:pPr>
      <w:r>
        <w:rPr>
          <w:rFonts w:ascii="Times New Roman" w:eastAsia="Times New Roman" w:hAnsi="Times New Roman" w:cs="Times New Roman"/>
          <w:b/>
          <w:bCs/>
          <w:i/>
          <w:iCs/>
          <w:sz w:val="28"/>
          <w:szCs w:val="28"/>
          <w:lang w:val="kk-KZ"/>
        </w:rPr>
        <w:t xml:space="preserve"> </w:t>
      </w:r>
    </w:p>
    <w:p w:rsidR="007C631F" w:rsidRPr="007C631F" w:rsidRDefault="007C631F" w:rsidP="007C631F">
      <w:pPr>
        <w:spacing w:after="0" w:line="240" w:lineRule="auto"/>
        <w:ind w:left="2460"/>
        <w:rPr>
          <w:rFonts w:ascii="Times New Roman" w:hAnsi="Times New Roman" w:cs="Times New Roman"/>
          <w:sz w:val="28"/>
          <w:szCs w:val="28"/>
        </w:rPr>
      </w:pPr>
      <w:r w:rsidRPr="007C631F">
        <w:rPr>
          <w:rFonts w:ascii="Times New Roman" w:eastAsia="Times New Roman" w:hAnsi="Times New Roman" w:cs="Times New Roman"/>
          <w:b/>
          <w:bCs/>
          <w:i/>
          <w:iCs/>
          <w:sz w:val="28"/>
          <w:szCs w:val="28"/>
        </w:rPr>
        <w:t>Бақылау сұрақтары</w:t>
      </w:r>
    </w:p>
    <w:p w:rsidR="007C631F" w:rsidRPr="007C631F" w:rsidRDefault="007C631F" w:rsidP="007C631F">
      <w:pPr>
        <w:pStyle w:val="a3"/>
        <w:numPr>
          <w:ilvl w:val="0"/>
          <w:numId w:val="10"/>
        </w:numPr>
        <w:spacing w:after="0" w:line="240" w:lineRule="auto"/>
        <w:ind w:left="0" w:firstLine="360"/>
        <w:jc w:val="both"/>
        <w:rPr>
          <w:rFonts w:ascii="Times New Roman" w:eastAsia="Times New Roman" w:hAnsi="Times New Roman" w:cs="Times New Roman"/>
          <w:sz w:val="28"/>
          <w:szCs w:val="28"/>
        </w:rPr>
      </w:pPr>
      <w:proofErr w:type="spellStart"/>
      <w:r w:rsidRPr="007C631F">
        <w:rPr>
          <w:rFonts w:ascii="Times New Roman" w:eastAsia="Times New Roman" w:hAnsi="Times New Roman" w:cs="Times New Roman"/>
          <w:sz w:val="28"/>
          <w:szCs w:val="28"/>
        </w:rPr>
        <w:t>Гепаринге</w:t>
      </w:r>
      <w:proofErr w:type="spellEnd"/>
      <w:r w:rsidRPr="007C631F">
        <w:rPr>
          <w:rFonts w:ascii="Times New Roman" w:eastAsia="Times New Roman" w:hAnsi="Times New Roman" w:cs="Times New Roman"/>
          <w:sz w:val="28"/>
          <w:szCs w:val="28"/>
        </w:rPr>
        <w:t xml:space="preserve"> қандай әсер </w:t>
      </w:r>
      <w:proofErr w:type="spellStart"/>
      <w:r w:rsidRPr="007C631F">
        <w:rPr>
          <w:rFonts w:ascii="Times New Roman" w:eastAsia="Times New Roman" w:hAnsi="Times New Roman" w:cs="Times New Roman"/>
          <w:sz w:val="28"/>
          <w:szCs w:val="28"/>
        </w:rPr>
        <w:t>ету</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механизмі</w:t>
      </w:r>
      <w:proofErr w:type="spellEnd"/>
      <w:r w:rsidRPr="007C631F">
        <w:rPr>
          <w:rFonts w:ascii="Times New Roman" w:eastAsia="Times New Roman" w:hAnsi="Times New Roman" w:cs="Times New Roman"/>
          <w:sz w:val="28"/>
          <w:szCs w:val="28"/>
        </w:rPr>
        <w:t xml:space="preserve"> тән?</w:t>
      </w:r>
    </w:p>
    <w:p w:rsidR="007C631F" w:rsidRPr="007C631F" w:rsidRDefault="007C631F" w:rsidP="007C631F">
      <w:pPr>
        <w:pStyle w:val="a3"/>
        <w:numPr>
          <w:ilvl w:val="0"/>
          <w:numId w:val="10"/>
        </w:numPr>
        <w:spacing w:after="0" w:line="240" w:lineRule="auto"/>
        <w:ind w:left="0" w:firstLine="360"/>
        <w:jc w:val="both"/>
        <w:rPr>
          <w:rFonts w:ascii="Times New Roman" w:eastAsia="Times New Roman" w:hAnsi="Times New Roman" w:cs="Times New Roman"/>
          <w:sz w:val="28"/>
          <w:szCs w:val="28"/>
        </w:rPr>
      </w:pPr>
      <w:r w:rsidRPr="007C631F">
        <w:rPr>
          <w:rFonts w:ascii="Times New Roman" w:eastAsia="Times New Roman" w:hAnsi="Times New Roman" w:cs="Times New Roman"/>
          <w:sz w:val="28"/>
          <w:szCs w:val="28"/>
        </w:rPr>
        <w:t xml:space="preserve">Гепариндердің әсер </w:t>
      </w:r>
      <w:proofErr w:type="spellStart"/>
      <w:r w:rsidRPr="007C631F">
        <w:rPr>
          <w:rFonts w:ascii="Times New Roman" w:eastAsia="Times New Roman" w:hAnsi="Times New Roman" w:cs="Times New Roman"/>
          <w:sz w:val="28"/>
          <w:szCs w:val="28"/>
        </w:rPr>
        <w:t>ету</w:t>
      </w:r>
      <w:proofErr w:type="spellEnd"/>
      <w:r w:rsidRPr="007C631F">
        <w:rPr>
          <w:rFonts w:ascii="Times New Roman" w:eastAsia="Times New Roman" w:hAnsi="Times New Roman" w:cs="Times New Roman"/>
          <w:sz w:val="28"/>
          <w:szCs w:val="28"/>
        </w:rPr>
        <w:t xml:space="preserve"> </w:t>
      </w:r>
      <w:proofErr w:type="spellStart"/>
      <w:proofErr w:type="gramStart"/>
      <w:r w:rsidRPr="007C631F">
        <w:rPr>
          <w:rFonts w:ascii="Times New Roman" w:eastAsia="Times New Roman" w:hAnsi="Times New Roman" w:cs="Times New Roman"/>
          <w:sz w:val="28"/>
          <w:szCs w:val="28"/>
        </w:rPr>
        <w:t>спектрі</w:t>
      </w:r>
      <w:proofErr w:type="spellEnd"/>
      <w:r w:rsidRPr="007C631F">
        <w:rPr>
          <w:rFonts w:ascii="Times New Roman" w:eastAsia="Times New Roman" w:hAnsi="Times New Roman" w:cs="Times New Roman"/>
          <w:sz w:val="28"/>
          <w:szCs w:val="28"/>
        </w:rPr>
        <w:t xml:space="preserve"> ж</w:t>
      </w:r>
      <w:proofErr w:type="gramEnd"/>
      <w:r w:rsidRPr="007C631F">
        <w:rPr>
          <w:rFonts w:ascii="Times New Roman" w:eastAsia="Times New Roman" w:hAnsi="Times New Roman" w:cs="Times New Roman"/>
          <w:sz w:val="28"/>
          <w:szCs w:val="28"/>
        </w:rPr>
        <w:t xml:space="preserve">әне химиялық құрылымы </w:t>
      </w:r>
      <w:proofErr w:type="spellStart"/>
      <w:r w:rsidRPr="007C631F">
        <w:rPr>
          <w:rFonts w:ascii="Times New Roman" w:eastAsia="Times New Roman" w:hAnsi="Times New Roman" w:cs="Times New Roman"/>
          <w:sz w:val="28"/>
          <w:szCs w:val="28"/>
        </w:rPr>
        <w:t>бойынша</w:t>
      </w:r>
      <w:proofErr w:type="spellEnd"/>
      <w:r w:rsidRPr="007C631F">
        <w:rPr>
          <w:rFonts w:ascii="Times New Roman" w:eastAsia="Times New Roman" w:hAnsi="Times New Roman" w:cs="Times New Roman"/>
          <w:sz w:val="28"/>
          <w:szCs w:val="28"/>
        </w:rPr>
        <w:t xml:space="preserve"> </w:t>
      </w:r>
      <w:proofErr w:type="spellStart"/>
      <w:r w:rsidRPr="007C631F">
        <w:rPr>
          <w:rFonts w:ascii="Times New Roman" w:eastAsia="Times New Roman" w:hAnsi="Times New Roman" w:cs="Times New Roman"/>
          <w:sz w:val="28"/>
          <w:szCs w:val="28"/>
        </w:rPr>
        <w:t>жіктелуі</w:t>
      </w:r>
      <w:proofErr w:type="spellEnd"/>
      <w:r w:rsidRPr="007C631F">
        <w:rPr>
          <w:rFonts w:ascii="Times New Roman" w:eastAsia="Times New Roman" w:hAnsi="Times New Roman" w:cs="Times New Roman"/>
          <w:sz w:val="28"/>
          <w:szCs w:val="28"/>
        </w:rPr>
        <w:t>.</w:t>
      </w:r>
    </w:p>
    <w:p w:rsidR="007C631F" w:rsidRPr="007C631F" w:rsidRDefault="007C631F" w:rsidP="007C631F">
      <w:pPr>
        <w:pStyle w:val="a3"/>
        <w:numPr>
          <w:ilvl w:val="0"/>
          <w:numId w:val="10"/>
        </w:numPr>
        <w:spacing w:after="0" w:line="240" w:lineRule="auto"/>
        <w:ind w:left="0" w:firstLine="360"/>
        <w:jc w:val="both"/>
        <w:rPr>
          <w:rFonts w:ascii="Times New Roman" w:eastAsia="Times New Roman" w:hAnsi="Times New Roman" w:cs="Times New Roman"/>
          <w:sz w:val="28"/>
          <w:szCs w:val="28"/>
        </w:rPr>
      </w:pPr>
      <w:proofErr w:type="spellStart"/>
      <w:r w:rsidRPr="007C631F">
        <w:rPr>
          <w:rFonts w:ascii="Times New Roman" w:eastAsia="Times New Roman" w:hAnsi="Times New Roman" w:cs="Times New Roman"/>
          <w:sz w:val="28"/>
          <w:szCs w:val="28"/>
        </w:rPr>
        <w:t>Жарамсыз</w:t>
      </w:r>
      <w:proofErr w:type="spellEnd"/>
      <w:r w:rsidRPr="007C631F">
        <w:rPr>
          <w:rFonts w:ascii="Times New Roman" w:eastAsia="Times New Roman" w:hAnsi="Times New Roman" w:cs="Times New Roman"/>
          <w:sz w:val="28"/>
          <w:szCs w:val="28"/>
        </w:rPr>
        <w:t xml:space="preserve"> гепарин қандай қасиеттерге </w:t>
      </w:r>
      <w:proofErr w:type="spellStart"/>
      <w:r w:rsidRPr="007C631F">
        <w:rPr>
          <w:rFonts w:ascii="Times New Roman" w:eastAsia="Times New Roman" w:hAnsi="Times New Roman" w:cs="Times New Roman"/>
          <w:sz w:val="28"/>
          <w:szCs w:val="28"/>
        </w:rPr>
        <w:t>ие</w:t>
      </w:r>
      <w:proofErr w:type="spellEnd"/>
      <w:r w:rsidRPr="007C631F">
        <w:rPr>
          <w:rFonts w:ascii="Times New Roman" w:eastAsia="Times New Roman" w:hAnsi="Times New Roman" w:cs="Times New Roman"/>
          <w:sz w:val="28"/>
          <w:szCs w:val="28"/>
        </w:rPr>
        <w:t>?</w:t>
      </w:r>
    </w:p>
    <w:p w:rsidR="007C631F" w:rsidRPr="007C631F" w:rsidRDefault="007C631F" w:rsidP="007C631F">
      <w:pPr>
        <w:pStyle w:val="a3"/>
        <w:numPr>
          <w:ilvl w:val="0"/>
          <w:numId w:val="10"/>
        </w:numPr>
        <w:spacing w:after="0" w:line="240" w:lineRule="auto"/>
        <w:ind w:left="0" w:firstLine="360"/>
        <w:jc w:val="both"/>
        <w:rPr>
          <w:rFonts w:ascii="Times New Roman" w:eastAsia="Times New Roman" w:hAnsi="Times New Roman" w:cs="Times New Roman"/>
          <w:sz w:val="28"/>
          <w:szCs w:val="28"/>
        </w:rPr>
      </w:pPr>
      <w:r w:rsidRPr="007C631F">
        <w:rPr>
          <w:rFonts w:ascii="Times New Roman" w:eastAsia="Times New Roman" w:hAnsi="Times New Roman" w:cs="Times New Roman"/>
          <w:sz w:val="28"/>
          <w:szCs w:val="28"/>
        </w:rPr>
        <w:t xml:space="preserve">Төмен </w:t>
      </w:r>
      <w:proofErr w:type="spellStart"/>
      <w:r w:rsidRPr="007C631F">
        <w:rPr>
          <w:rFonts w:ascii="Times New Roman" w:eastAsia="Times New Roman" w:hAnsi="Times New Roman" w:cs="Times New Roman"/>
          <w:sz w:val="28"/>
          <w:szCs w:val="28"/>
        </w:rPr>
        <w:t>молекулалы</w:t>
      </w:r>
      <w:proofErr w:type="spellEnd"/>
      <w:r w:rsidRPr="007C631F">
        <w:rPr>
          <w:rFonts w:ascii="Times New Roman" w:eastAsia="Times New Roman" w:hAnsi="Times New Roman" w:cs="Times New Roman"/>
          <w:sz w:val="28"/>
          <w:szCs w:val="28"/>
        </w:rPr>
        <w:t xml:space="preserve"> гепариннің артықшылықтары </w:t>
      </w:r>
      <w:proofErr w:type="spellStart"/>
      <w:r w:rsidRPr="007C631F">
        <w:rPr>
          <w:rFonts w:ascii="Times New Roman" w:eastAsia="Times New Roman" w:hAnsi="Times New Roman" w:cs="Times New Roman"/>
          <w:sz w:val="28"/>
          <w:szCs w:val="28"/>
        </w:rPr>
        <w:t>неде</w:t>
      </w:r>
      <w:proofErr w:type="spellEnd"/>
      <w:r w:rsidRPr="007C631F">
        <w:rPr>
          <w:rFonts w:ascii="Times New Roman" w:eastAsia="Times New Roman" w:hAnsi="Times New Roman" w:cs="Times New Roman"/>
          <w:sz w:val="28"/>
          <w:szCs w:val="28"/>
        </w:rPr>
        <w:t>?</w:t>
      </w:r>
    </w:p>
    <w:p w:rsidR="007C631F" w:rsidRPr="007C631F" w:rsidRDefault="007C631F" w:rsidP="007C631F">
      <w:pPr>
        <w:pStyle w:val="a3"/>
        <w:numPr>
          <w:ilvl w:val="0"/>
          <w:numId w:val="10"/>
        </w:numPr>
        <w:spacing w:after="0" w:line="240" w:lineRule="auto"/>
        <w:ind w:left="0" w:firstLine="360"/>
        <w:jc w:val="both"/>
        <w:rPr>
          <w:rFonts w:ascii="Times New Roman" w:eastAsia="Times New Roman" w:hAnsi="Times New Roman" w:cs="Times New Roman"/>
          <w:sz w:val="28"/>
          <w:szCs w:val="28"/>
        </w:rPr>
      </w:pPr>
      <w:r w:rsidRPr="007C631F">
        <w:rPr>
          <w:rFonts w:ascii="Times New Roman" w:eastAsia="Times New Roman" w:hAnsi="Times New Roman" w:cs="Times New Roman"/>
          <w:sz w:val="28"/>
          <w:szCs w:val="28"/>
        </w:rPr>
        <w:t xml:space="preserve">Гепариндердің биологиялық </w:t>
      </w:r>
      <w:proofErr w:type="spellStart"/>
      <w:r w:rsidRPr="007C631F">
        <w:rPr>
          <w:rFonts w:ascii="Times New Roman" w:eastAsia="Times New Roman" w:hAnsi="Times New Roman" w:cs="Times New Roman"/>
          <w:sz w:val="28"/>
          <w:szCs w:val="28"/>
        </w:rPr>
        <w:t>белсенділігін</w:t>
      </w:r>
      <w:proofErr w:type="spellEnd"/>
      <w:r w:rsidRPr="007C631F">
        <w:rPr>
          <w:rFonts w:ascii="Times New Roman" w:eastAsia="Times New Roman" w:hAnsi="Times New Roman" w:cs="Times New Roman"/>
          <w:sz w:val="28"/>
          <w:szCs w:val="28"/>
        </w:rPr>
        <w:t xml:space="preserve"> қандай әдістермен анықтайды?</w:t>
      </w:r>
    </w:p>
    <w:p w:rsidR="003E6EA8" w:rsidRDefault="003E6EA8"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7C631F" w:rsidRDefault="007C631F" w:rsidP="008C601D">
      <w:pPr>
        <w:spacing w:after="0" w:line="240" w:lineRule="auto"/>
        <w:ind w:firstLine="708"/>
        <w:jc w:val="both"/>
        <w:rPr>
          <w:rFonts w:ascii="Times New Roman" w:eastAsia="Times New Roman" w:hAnsi="Times New Roman" w:cs="Times New Roman"/>
          <w:bCs/>
          <w:sz w:val="24"/>
          <w:szCs w:val="24"/>
          <w:lang w:val="kk-KZ"/>
        </w:rPr>
      </w:pPr>
    </w:p>
    <w:p w:rsidR="0013077B" w:rsidRPr="005F0CE7" w:rsidRDefault="001D7F55" w:rsidP="005F0CE7">
      <w:pPr>
        <w:spacing w:after="0" w:line="240" w:lineRule="auto"/>
        <w:rPr>
          <w:rFonts w:ascii="Times New Roman" w:hAnsi="Times New Roman" w:cs="Times New Roman"/>
          <w:sz w:val="24"/>
          <w:szCs w:val="24"/>
          <w:lang w:val="kk-KZ"/>
        </w:rPr>
      </w:pPr>
      <w:r w:rsidRPr="001D7F55">
        <w:rPr>
          <w:rFonts w:ascii="Times New Roman" w:eastAsia="Times New Roman" w:hAnsi="Times New Roman" w:cs="Times New Roman"/>
          <w:b/>
          <w:bCs/>
          <w:sz w:val="24"/>
          <w:szCs w:val="24"/>
          <w:lang w:val="kk-KZ"/>
        </w:rPr>
        <w:lastRenderedPageBreak/>
        <w:t xml:space="preserve">Тақырып 3 </w:t>
      </w:r>
      <w:r w:rsidRPr="00656365">
        <w:rPr>
          <w:rFonts w:ascii="Times New Roman" w:hAnsi="Times New Roman" w:cs="Times New Roman"/>
          <w:b/>
          <w:sz w:val="24"/>
          <w:szCs w:val="24"/>
          <w:lang w:val="kk-KZ"/>
        </w:rPr>
        <w:t>Дәруменд</w:t>
      </w:r>
      <w:r w:rsidR="00A22B4B">
        <w:rPr>
          <w:rFonts w:ascii="Times New Roman" w:hAnsi="Times New Roman" w:cs="Times New Roman"/>
          <w:b/>
          <w:sz w:val="24"/>
          <w:szCs w:val="24"/>
          <w:lang w:val="kk-KZ"/>
        </w:rPr>
        <w:t>е</w:t>
      </w:r>
      <w:r w:rsidRPr="00656365">
        <w:rPr>
          <w:rFonts w:ascii="Times New Roman" w:hAnsi="Times New Roman" w:cs="Times New Roman"/>
          <w:b/>
          <w:sz w:val="24"/>
          <w:szCs w:val="24"/>
          <w:lang w:val="kk-KZ"/>
        </w:rPr>
        <w:t>р</w:t>
      </w:r>
      <w:r w:rsidRPr="005F0CE7">
        <w:rPr>
          <w:rFonts w:ascii="Times New Roman" w:hAnsi="Times New Roman" w:cs="Times New Roman"/>
          <w:b/>
          <w:sz w:val="24"/>
          <w:szCs w:val="24"/>
          <w:lang w:val="kk-KZ"/>
        </w:rPr>
        <w:t>ді биотехнологиялық алу</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 xml:space="preserve">1 </w:t>
      </w:r>
      <w:r>
        <w:rPr>
          <w:rFonts w:ascii="Times New Roman" w:eastAsia="Times New Roman" w:hAnsi="Times New Roman" w:cs="Times New Roman"/>
          <w:sz w:val="24"/>
          <w:szCs w:val="24"/>
          <w:lang w:val="kk-KZ"/>
        </w:rPr>
        <w:t>Дәрумен</w:t>
      </w:r>
      <w:r w:rsidRPr="001D7F55">
        <w:rPr>
          <w:rFonts w:ascii="Times New Roman" w:eastAsia="Times New Roman" w:hAnsi="Times New Roman" w:cs="Times New Roman"/>
          <w:sz w:val="24"/>
          <w:szCs w:val="24"/>
          <w:lang w:val="kk-KZ"/>
        </w:rPr>
        <w:t xml:space="preserve"> түсінігі</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 xml:space="preserve">2 </w:t>
      </w:r>
      <w:r>
        <w:rPr>
          <w:rFonts w:ascii="Times New Roman" w:eastAsia="Times New Roman" w:hAnsi="Times New Roman" w:cs="Times New Roman"/>
          <w:sz w:val="24"/>
          <w:szCs w:val="24"/>
          <w:lang w:val="kk-KZ"/>
        </w:rPr>
        <w:t>Дәрумен</w:t>
      </w:r>
      <w:r w:rsidRPr="001D7F55">
        <w:rPr>
          <w:rFonts w:ascii="Times New Roman" w:eastAsia="Times New Roman" w:hAnsi="Times New Roman" w:cs="Times New Roman"/>
          <w:sz w:val="24"/>
          <w:szCs w:val="24"/>
          <w:lang w:val="kk-KZ"/>
        </w:rPr>
        <w:t>нің даму тарихы</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 Дәрумен</w:t>
      </w:r>
      <w:r w:rsidRPr="001D7F55">
        <w:rPr>
          <w:rFonts w:ascii="Times New Roman" w:eastAsia="Times New Roman" w:hAnsi="Times New Roman" w:cs="Times New Roman"/>
          <w:sz w:val="24"/>
          <w:szCs w:val="24"/>
          <w:lang w:val="kk-KZ"/>
        </w:rPr>
        <w:t>ді алу технологиясы</w:t>
      </w:r>
    </w:p>
    <w:p w:rsidR="001D7F55" w:rsidRDefault="001D7F55" w:rsidP="001D7F55">
      <w:pPr>
        <w:spacing w:after="0" w:line="240" w:lineRule="auto"/>
        <w:ind w:firstLine="567"/>
        <w:jc w:val="both"/>
        <w:rPr>
          <w:rFonts w:ascii="Times New Roman" w:eastAsia="Times New Roman" w:hAnsi="Times New Roman" w:cs="Times New Roman"/>
          <w:sz w:val="24"/>
          <w:szCs w:val="24"/>
          <w:lang w:val="kk-KZ"/>
        </w:rPr>
      </w:pPr>
    </w:p>
    <w:p w:rsidR="001D7F55" w:rsidRPr="001D7F55" w:rsidRDefault="001D7F55" w:rsidP="001D7F55">
      <w:pPr>
        <w:spacing w:after="0" w:line="240" w:lineRule="auto"/>
        <w:ind w:firstLine="567"/>
        <w:jc w:val="both"/>
        <w:rPr>
          <w:rFonts w:ascii="Times New Roman" w:eastAsia="Times New Roman" w:hAnsi="Times New Roman" w:cs="Times New Roman"/>
          <w:b/>
          <w:sz w:val="24"/>
          <w:szCs w:val="24"/>
          <w:lang w:val="kk-KZ"/>
        </w:rPr>
      </w:pPr>
      <w:r w:rsidRPr="001D7F55">
        <w:rPr>
          <w:rFonts w:ascii="Times New Roman" w:eastAsia="Times New Roman" w:hAnsi="Times New Roman" w:cs="Times New Roman"/>
          <w:b/>
          <w:sz w:val="24"/>
          <w:szCs w:val="24"/>
          <w:lang w:val="kk-KZ"/>
        </w:rPr>
        <w:t xml:space="preserve">1 </w:t>
      </w:r>
      <w:r>
        <w:rPr>
          <w:rFonts w:ascii="Times New Roman" w:eastAsia="Times New Roman" w:hAnsi="Times New Roman" w:cs="Times New Roman"/>
          <w:b/>
          <w:sz w:val="24"/>
          <w:szCs w:val="24"/>
          <w:lang w:val="kk-KZ"/>
        </w:rPr>
        <w:t>Дәрумен</w:t>
      </w:r>
      <w:r w:rsidRPr="001D7F55">
        <w:rPr>
          <w:rFonts w:ascii="Times New Roman" w:eastAsia="Times New Roman" w:hAnsi="Times New Roman" w:cs="Times New Roman"/>
          <w:b/>
          <w:sz w:val="24"/>
          <w:szCs w:val="24"/>
          <w:lang w:val="kk-KZ"/>
        </w:rPr>
        <w:t xml:space="preserve"> түсінігі</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Дәрумен</w:t>
      </w:r>
      <w:r w:rsidRPr="001D7F55">
        <w:rPr>
          <w:rFonts w:ascii="Times New Roman" w:eastAsia="Times New Roman" w:hAnsi="Times New Roman" w:cs="Times New Roman"/>
          <w:i/>
          <w:sz w:val="24"/>
          <w:szCs w:val="24"/>
          <w:lang w:val="kk-KZ"/>
        </w:rPr>
        <w:t>дер</w:t>
      </w:r>
      <w:r w:rsidRPr="001D7F55">
        <w:rPr>
          <w:rFonts w:ascii="Times New Roman" w:eastAsia="Times New Roman" w:hAnsi="Times New Roman" w:cs="Times New Roman"/>
          <w:sz w:val="24"/>
          <w:szCs w:val="24"/>
          <w:lang w:val="kk-KZ"/>
        </w:rPr>
        <w:t xml:space="preserve"> – тірі жасушада өтетін химиялық реакциялардың биологиялық катализаторлары болып табылатын әртүрлі химиялық құрылымдағы төмен молекулалы органикалық заттар қалыпты зат алмасу және ағзаның тіршілік әрекеті үшін қажет. Дәрумендер терминін 1911-1912 жылы поляк ғалымы К. Функ ұсынды. Көптеген дәрумендер-бұл ферментативті реакцияларға қатысатын коферменттердің ізашары. Бүгінде 30-ға жуық дәрумен мен дәрумен тәрізді қосылыстар белгілі. Дәрумендердің физикалық-химиялық қасиеттері бойынша </w:t>
      </w:r>
      <w:r w:rsidRPr="001D7F55">
        <w:rPr>
          <w:rFonts w:ascii="Times New Roman" w:eastAsia="Times New Roman" w:hAnsi="Times New Roman" w:cs="Times New Roman"/>
          <w:i/>
          <w:sz w:val="24"/>
          <w:szCs w:val="24"/>
          <w:lang w:val="kk-KZ"/>
        </w:rPr>
        <w:t>суда еритін</w:t>
      </w:r>
      <w:r w:rsidRPr="001D7F55">
        <w:rPr>
          <w:rFonts w:ascii="Times New Roman" w:eastAsia="Times New Roman" w:hAnsi="Times New Roman" w:cs="Times New Roman"/>
          <w:sz w:val="24"/>
          <w:szCs w:val="24"/>
          <w:lang w:val="kk-KZ"/>
        </w:rPr>
        <w:t xml:space="preserve"> (В</w:t>
      </w:r>
      <w:r w:rsidRPr="001D7F55">
        <w:rPr>
          <w:rFonts w:ascii="Times New Roman" w:eastAsia="Times New Roman" w:hAnsi="Times New Roman" w:cs="Times New Roman"/>
          <w:sz w:val="24"/>
          <w:szCs w:val="24"/>
          <w:vertAlign w:val="subscript"/>
          <w:lang w:val="kk-KZ"/>
        </w:rPr>
        <w:t>1</w:t>
      </w:r>
      <w:r w:rsidRPr="001D7F55">
        <w:rPr>
          <w:rFonts w:ascii="Times New Roman" w:eastAsia="Times New Roman" w:hAnsi="Times New Roman" w:cs="Times New Roman"/>
          <w:sz w:val="24"/>
          <w:szCs w:val="24"/>
          <w:lang w:val="kk-KZ"/>
        </w:rPr>
        <w:t xml:space="preserve"> – тиамин, В</w:t>
      </w:r>
      <w:r w:rsidRPr="001D7F55">
        <w:rPr>
          <w:rFonts w:ascii="Times New Roman" w:eastAsia="Times New Roman" w:hAnsi="Times New Roman" w:cs="Times New Roman"/>
          <w:sz w:val="24"/>
          <w:szCs w:val="24"/>
          <w:vertAlign w:val="subscript"/>
          <w:lang w:val="kk-KZ"/>
        </w:rPr>
        <w:t>2</w:t>
      </w:r>
      <w:r w:rsidRPr="001D7F55">
        <w:rPr>
          <w:rFonts w:ascii="Times New Roman" w:eastAsia="Times New Roman" w:hAnsi="Times New Roman" w:cs="Times New Roman"/>
          <w:sz w:val="24"/>
          <w:szCs w:val="24"/>
          <w:lang w:val="kk-KZ"/>
        </w:rPr>
        <w:t xml:space="preserve"> – рибофлавин, В</w:t>
      </w:r>
      <w:r w:rsidRPr="001D7F55">
        <w:rPr>
          <w:rFonts w:ascii="Times New Roman" w:eastAsia="Times New Roman" w:hAnsi="Times New Roman" w:cs="Times New Roman"/>
          <w:sz w:val="24"/>
          <w:szCs w:val="24"/>
          <w:vertAlign w:val="subscript"/>
          <w:lang w:val="kk-KZ"/>
        </w:rPr>
        <w:t>5</w:t>
      </w:r>
      <w:r w:rsidRPr="001D7F55">
        <w:rPr>
          <w:rFonts w:ascii="Times New Roman" w:eastAsia="Times New Roman" w:hAnsi="Times New Roman" w:cs="Times New Roman"/>
          <w:sz w:val="24"/>
          <w:szCs w:val="24"/>
          <w:lang w:val="kk-KZ"/>
        </w:rPr>
        <w:t xml:space="preserve"> – пантотен қышқылы, В</w:t>
      </w:r>
      <w:r w:rsidRPr="001D7F55">
        <w:rPr>
          <w:rFonts w:ascii="Times New Roman" w:eastAsia="Times New Roman" w:hAnsi="Times New Roman" w:cs="Times New Roman"/>
          <w:sz w:val="24"/>
          <w:szCs w:val="24"/>
          <w:vertAlign w:val="subscript"/>
          <w:lang w:val="kk-KZ"/>
        </w:rPr>
        <w:t>6</w:t>
      </w:r>
      <w:r w:rsidRPr="001D7F55">
        <w:rPr>
          <w:rFonts w:ascii="Times New Roman" w:eastAsia="Times New Roman" w:hAnsi="Times New Roman" w:cs="Times New Roman"/>
          <w:sz w:val="24"/>
          <w:szCs w:val="24"/>
          <w:lang w:val="kk-KZ"/>
        </w:rPr>
        <w:t xml:space="preserve"> – пиридоксин, В</w:t>
      </w:r>
      <w:r w:rsidRPr="001D7F55">
        <w:rPr>
          <w:rFonts w:ascii="Times New Roman" w:eastAsia="Times New Roman" w:hAnsi="Times New Roman" w:cs="Times New Roman"/>
          <w:sz w:val="24"/>
          <w:szCs w:val="24"/>
          <w:vertAlign w:val="subscript"/>
          <w:lang w:val="kk-KZ"/>
        </w:rPr>
        <w:t>12</w:t>
      </w:r>
      <w:r w:rsidRPr="001D7F55">
        <w:rPr>
          <w:rFonts w:ascii="Times New Roman" w:eastAsia="Times New Roman" w:hAnsi="Times New Roman" w:cs="Times New Roman"/>
          <w:sz w:val="24"/>
          <w:szCs w:val="24"/>
          <w:lang w:val="kk-KZ"/>
        </w:rPr>
        <w:t xml:space="preserve"> – кобаламин, РР – никотин қышқылы, Н – биотин, фолий қышқылы, С – аскорбин қышқылы, Р – рутин) және </w:t>
      </w:r>
      <w:r w:rsidRPr="001D7F55">
        <w:rPr>
          <w:rFonts w:ascii="Times New Roman" w:eastAsia="Times New Roman" w:hAnsi="Times New Roman" w:cs="Times New Roman"/>
          <w:i/>
          <w:sz w:val="24"/>
          <w:szCs w:val="24"/>
          <w:lang w:val="kk-KZ"/>
        </w:rPr>
        <w:t>майда еритін</w:t>
      </w:r>
      <w:r w:rsidRPr="001D7F55">
        <w:rPr>
          <w:rFonts w:ascii="Times New Roman" w:eastAsia="Times New Roman" w:hAnsi="Times New Roman" w:cs="Times New Roman"/>
          <w:sz w:val="24"/>
          <w:szCs w:val="24"/>
          <w:lang w:val="kk-KZ"/>
        </w:rPr>
        <w:t xml:space="preserve"> (А – ретинол, D – кальциферол, E – токоферол, К дәрумені) болып бөлінеді.</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Адам мен жануарлар азық-түлікпен көптеген дәрумендерді алады. Кейбір жағдайларда азық-түлікпен ағзаға дәрумендер емес, құрылысы бойынша оларға жақын заттар, ағзада дәрумендерге айналатын Продәрумендер (дәрумендердің ізашары) деп аталатын заттар түседі. Сонымен қатар, дәрумендер қатары адам мен жануарлардың ішек микрофлорасымен синтезделеді.</w:t>
      </w:r>
    </w:p>
    <w:p w:rsidR="001D7F55" w:rsidRPr="001D7F55" w:rsidRDefault="001D7F55" w:rsidP="001D7F55">
      <w:pPr>
        <w:tabs>
          <w:tab w:val="left" w:pos="166"/>
        </w:tabs>
        <w:spacing w:after="0" w:line="240" w:lineRule="auto"/>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ab/>
      </w:r>
      <w:r w:rsidRPr="001D7F55">
        <w:rPr>
          <w:rFonts w:ascii="Times New Roman" w:eastAsia="Times New Roman" w:hAnsi="Times New Roman" w:cs="Times New Roman"/>
          <w:sz w:val="24"/>
          <w:szCs w:val="24"/>
          <w:lang w:val="kk-KZ"/>
        </w:rPr>
        <w:tab/>
        <w:t>Дәрумендердің жетіспеушілігі немесе болмауы ауыр ауруларға (цинга, рахит, тауық соқырлығы, полиневрит және т.б.) әкеледі. Дәрумендік жетіспеушілік (гиподәруменоз) - организмде жеке дәрумен немесе дәрумендер кешенінің жетіспеушілігінен туындаған патологиялық жағдай, бұл биохимиялық және физиологиялық процестердің бұзылуымен және арнайы патологияның пайда болуымен қатар жүреді. Гиподәруменоздың негізгі себептері: азық-түлік құрамында белгілі бір дәруменнің ағзаға түсуін азайту (экзогенді гиподәруменоздар); ағза жасушаларының белгілі бір дәрумендерді меңгеру кезіндегі бұзылулар, олардың ас қорыту жолында сіңуінің төмендеуі немесе ағзаның биохимиялық жүйелерінің алмасу процестеріне дәрумендерді (эндогенді гиподәруменоздар) қосуға қабілетсіздігі салдарынан; дәруменнің ағзадан шығарылу ұлғаюы немесе оның биохимиялық немесе физиологиялық үдерістерде (емшекпен емізу, жүктілік, ауыр жұқпалы аурулар кезінде, экстремальды температура және ауыр дене жұмысы кезінде) жоғары утилизациясы.</w:t>
      </w:r>
    </w:p>
    <w:p w:rsidR="001D7F55" w:rsidRPr="001D7F55" w:rsidRDefault="001D7F55" w:rsidP="001D7F55">
      <w:pPr>
        <w:tabs>
          <w:tab w:val="left" w:pos="166"/>
        </w:tabs>
        <w:spacing w:after="0" w:line="240" w:lineRule="auto"/>
        <w:ind w:firstLine="567"/>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Дәрумендердің артық болуы (гипердәруменоз) дәрумендердің ағзаға шамадан тыс түсуі кезінде байқалады. Мысалы, май еритін дәрумендердің жоғары дозаларын қабылдағанда байқалады, олар айқын липофильділікпен сипатталады және ағзада ұстай алады. Сонымен, D дәруменінің гипердәруменозы кейбір теңіз балықтарының бауыр және майының ұлғаюы кезінде, сондай-ақ балаларда рахитті емдеу барысында D дәруменінің артық дозалануы кезінде дами алады. D дәруменінің гипердәруменозында сүйек тінінің деминерализациясы, ішекте Са</w:t>
      </w:r>
      <w:r w:rsidRPr="001D7F55">
        <w:rPr>
          <w:rFonts w:ascii="Times New Roman" w:eastAsia="Times New Roman" w:hAnsi="Times New Roman" w:cs="Times New Roman"/>
          <w:sz w:val="24"/>
          <w:szCs w:val="24"/>
          <w:vertAlign w:val="superscript"/>
          <w:lang w:val="kk-KZ"/>
        </w:rPr>
        <w:t>2+</w:t>
      </w:r>
      <w:r w:rsidRPr="001D7F55">
        <w:rPr>
          <w:rFonts w:ascii="Times New Roman" w:eastAsia="Times New Roman" w:hAnsi="Times New Roman" w:cs="Times New Roman"/>
          <w:sz w:val="24"/>
          <w:szCs w:val="24"/>
          <w:lang w:val="kk-KZ"/>
        </w:rPr>
        <w:t xml:space="preserve"> сіңу және бүйректе реабсорбция процестерінің белсендірілуі салдарынан гиперкальциемия және гиперфосфатемия пайда болады.</w:t>
      </w:r>
    </w:p>
    <w:p w:rsidR="001D7F55" w:rsidRPr="001D7F55" w:rsidRDefault="001D7F55" w:rsidP="001D7F55">
      <w:pPr>
        <w:tabs>
          <w:tab w:val="left" w:pos="166"/>
        </w:tabs>
        <w:spacing w:after="0" w:line="240" w:lineRule="auto"/>
        <w:jc w:val="both"/>
        <w:rPr>
          <w:rFonts w:ascii="Times New Roman" w:eastAsia="Times New Roman" w:hAnsi="Times New Roman" w:cs="Times New Roman"/>
          <w:sz w:val="24"/>
          <w:szCs w:val="24"/>
          <w:lang w:val="kk-KZ"/>
        </w:rPr>
      </w:pPr>
    </w:p>
    <w:p w:rsidR="001D7F55" w:rsidRPr="001D7F55" w:rsidRDefault="001D7F55" w:rsidP="001D7F55">
      <w:pPr>
        <w:spacing w:after="0" w:line="240" w:lineRule="auto"/>
        <w:ind w:firstLine="567"/>
        <w:jc w:val="both"/>
        <w:rPr>
          <w:rFonts w:ascii="Times New Roman" w:eastAsia="Times New Roman" w:hAnsi="Times New Roman" w:cs="Times New Roman"/>
          <w:b/>
          <w:sz w:val="24"/>
          <w:szCs w:val="24"/>
          <w:lang w:val="kk-KZ"/>
        </w:rPr>
      </w:pPr>
      <w:r w:rsidRPr="001D7F55">
        <w:rPr>
          <w:rFonts w:ascii="Times New Roman" w:eastAsia="Times New Roman" w:hAnsi="Times New Roman" w:cs="Times New Roman"/>
          <w:b/>
          <w:sz w:val="24"/>
          <w:szCs w:val="24"/>
          <w:lang w:val="kk-KZ"/>
        </w:rPr>
        <w:t xml:space="preserve">2 </w:t>
      </w:r>
      <w:r>
        <w:rPr>
          <w:rFonts w:ascii="Times New Roman" w:eastAsia="Times New Roman" w:hAnsi="Times New Roman" w:cs="Times New Roman"/>
          <w:b/>
          <w:sz w:val="24"/>
          <w:szCs w:val="24"/>
          <w:lang w:val="kk-KZ"/>
        </w:rPr>
        <w:t>Дәрумен</w:t>
      </w:r>
      <w:r w:rsidRPr="001D7F55">
        <w:rPr>
          <w:rFonts w:ascii="Times New Roman" w:eastAsia="Times New Roman" w:hAnsi="Times New Roman" w:cs="Times New Roman"/>
          <w:b/>
          <w:sz w:val="24"/>
          <w:szCs w:val="24"/>
          <w:lang w:val="kk-KZ"/>
        </w:rPr>
        <w:t>нің даму тарихы</w:t>
      </w:r>
    </w:p>
    <w:p w:rsidR="001D7F55" w:rsidRPr="001D7F55" w:rsidRDefault="001D7F55" w:rsidP="001D7F55">
      <w:pPr>
        <w:spacing w:after="0" w:line="240" w:lineRule="auto"/>
        <w:ind w:firstLine="567"/>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Дәрумен</w:t>
      </w:r>
      <w:r w:rsidRPr="001D7F55">
        <w:rPr>
          <w:rFonts w:ascii="Times New Roman" w:eastAsia="Times New Roman" w:hAnsi="Times New Roman" w:cs="Times New Roman"/>
          <w:sz w:val="24"/>
          <w:szCs w:val="24"/>
          <w:lang w:val="kk-KZ"/>
        </w:rPr>
        <w:t>дер туралы ғылым XIX ғасырдың аяғында 130 жылдан астам дамиды:</w:t>
      </w:r>
    </w:p>
    <w:p w:rsidR="001D7F55" w:rsidRPr="000B22DD" w:rsidRDefault="001D7F55" w:rsidP="001D7F55">
      <w:pPr>
        <w:tabs>
          <w:tab w:val="left" w:pos="637"/>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ab/>
      </w:r>
      <w:r w:rsidRPr="001D7F55">
        <w:rPr>
          <w:rFonts w:ascii="Times New Roman" w:eastAsia="Times New Roman" w:hAnsi="Times New Roman" w:cs="Times New Roman"/>
          <w:sz w:val="24"/>
          <w:szCs w:val="24"/>
          <w:lang w:val="kk-KZ"/>
        </w:rPr>
        <w:t xml:space="preserve">1881 ж. - орыс ғалымы Лунин Н. И. тағамдық заттармен эксперимент өткізді: сүттен ақуыздар, майлар, көмірсулар және минералды тұздарды алып, осы қоспамен зертханалық тінтуірмен тамақтандырды. </w:t>
      </w:r>
      <w:r w:rsidRPr="000B22DD">
        <w:rPr>
          <w:rFonts w:ascii="Times New Roman" w:eastAsia="Times New Roman" w:hAnsi="Times New Roman" w:cs="Times New Roman"/>
          <w:sz w:val="24"/>
          <w:szCs w:val="24"/>
          <w:lang w:val="kk-KZ"/>
        </w:rPr>
        <w:t>Жануарлар ауырып, өлді. Лунин Н. И. жануарлар ағзасының қажеттілігін қанағаттандыру үшін, аталған заттардан басқа, басқа да заттар қажет деген қорытынды жасады;</w:t>
      </w:r>
    </w:p>
    <w:p w:rsidR="001D7F55" w:rsidRPr="000B22DD" w:rsidRDefault="001D7F55" w:rsidP="001D7F55">
      <w:pPr>
        <w:numPr>
          <w:ilvl w:val="1"/>
          <w:numId w:val="1"/>
        </w:numPr>
        <w:tabs>
          <w:tab w:val="left" w:pos="637"/>
        </w:tabs>
        <w:spacing w:after="0" w:line="240" w:lineRule="auto"/>
        <w:jc w:val="both"/>
        <w:rPr>
          <w:rFonts w:ascii="Times New Roman" w:eastAsia="Times New Roman" w:hAnsi="Times New Roman" w:cs="Times New Roman"/>
          <w:sz w:val="24"/>
          <w:szCs w:val="24"/>
          <w:lang w:val="kk-KZ"/>
        </w:rPr>
      </w:pPr>
    </w:p>
    <w:p w:rsidR="001D7F55" w:rsidRPr="000B22DD" w:rsidRDefault="001D7F55" w:rsidP="001D7F55">
      <w:pPr>
        <w:numPr>
          <w:ilvl w:val="4"/>
          <w:numId w:val="1"/>
        </w:numPr>
        <w:tabs>
          <w:tab w:val="left" w:pos="637"/>
        </w:tabs>
        <w:spacing w:after="0" w:line="240" w:lineRule="auto"/>
        <w:ind w:firstLine="567"/>
        <w:jc w:val="both"/>
        <w:rPr>
          <w:rFonts w:ascii="Times New Roman" w:eastAsia="Times New Roman" w:hAnsi="Times New Roman" w:cs="Times New Roman"/>
          <w:sz w:val="24"/>
          <w:szCs w:val="24"/>
          <w:lang w:val="kk-KZ"/>
        </w:rPr>
      </w:pPr>
      <w:r w:rsidRPr="000B22DD">
        <w:rPr>
          <w:rFonts w:ascii="Times New Roman" w:eastAsia="Times New Roman" w:hAnsi="Times New Roman" w:cs="Times New Roman"/>
          <w:sz w:val="24"/>
          <w:szCs w:val="24"/>
          <w:lang w:val="kk-KZ"/>
        </w:rPr>
        <w:lastRenderedPageBreak/>
        <w:t>1911 ж. - ағылшын ғалымы Хопкинс Ф. Г. Лунин н. И. эксперименттерін кеңейтіп, жүргізілген нәтижелерге талдау жасап, ағзаға қалыпты даму үшін қажетті "қосымша" қоректік заттар туралы теориямен сөз сөйледі.;</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0B22DD">
        <w:rPr>
          <w:rFonts w:ascii="Times New Roman" w:eastAsia="Times New Roman" w:hAnsi="Times New Roman" w:cs="Times New Roman"/>
          <w:sz w:val="24"/>
          <w:szCs w:val="24"/>
          <w:lang w:val="kk-KZ"/>
        </w:rPr>
        <w:t xml:space="preserve">1911 ж. – Лондонда жұмыс істейтін поляк ғалымы К. Функ күріш тұқымынан алынған сығындылардың зерттеу нәтижелерін жариялады. Кристалды жағдайда зат бөліп, ол оны "дәрумен" деп атады (vita (өмір) + minus – яғни, Өмір үшін қажетті азотты заттар). </w:t>
      </w:r>
      <w:r w:rsidRPr="001D7F55">
        <w:rPr>
          <w:rFonts w:ascii="Times New Roman" w:eastAsia="Times New Roman" w:hAnsi="Times New Roman" w:cs="Times New Roman"/>
          <w:sz w:val="24"/>
          <w:szCs w:val="24"/>
        </w:rPr>
        <w:t xml:space="preserve">К. </w:t>
      </w:r>
      <w:proofErr w:type="spellStart"/>
      <w:r w:rsidRPr="001D7F55">
        <w:rPr>
          <w:rFonts w:ascii="Times New Roman" w:eastAsia="Times New Roman" w:hAnsi="Times New Roman" w:cs="Times New Roman"/>
          <w:sz w:val="24"/>
          <w:szCs w:val="24"/>
        </w:rPr>
        <w:t>Функ</w:t>
      </w:r>
      <w:proofErr w:type="spellEnd"/>
      <w:r w:rsidRPr="001D7F55">
        <w:rPr>
          <w:rFonts w:ascii="Times New Roman" w:eastAsia="Times New Roman" w:hAnsi="Times New Roman" w:cs="Times New Roman"/>
          <w:sz w:val="24"/>
          <w:szCs w:val="24"/>
        </w:rPr>
        <w:t xml:space="preserve"> жаңа ұғым </w:t>
      </w:r>
      <w:proofErr w:type="spellStart"/>
      <w:r w:rsidRPr="001D7F55">
        <w:rPr>
          <w:rFonts w:ascii="Times New Roman" w:eastAsia="Times New Roman" w:hAnsi="Times New Roman" w:cs="Times New Roman"/>
          <w:sz w:val="24"/>
          <w:szCs w:val="24"/>
        </w:rPr>
        <w:t>енгізді</w:t>
      </w:r>
      <w:proofErr w:type="spellEnd"/>
      <w:r w:rsidRPr="001D7F55">
        <w:rPr>
          <w:rFonts w:ascii="Times New Roman" w:eastAsia="Times New Roman" w:hAnsi="Times New Roman" w:cs="Times New Roman"/>
          <w:sz w:val="24"/>
          <w:szCs w:val="24"/>
        </w:rPr>
        <w:t xml:space="preserve"> – а</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оз;</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1920 ж. - ғалымдар К. </w:t>
      </w:r>
      <w:proofErr w:type="spellStart"/>
      <w:r w:rsidRPr="001D7F55">
        <w:rPr>
          <w:rFonts w:ascii="Times New Roman" w:eastAsia="Times New Roman" w:hAnsi="Times New Roman" w:cs="Times New Roman"/>
          <w:sz w:val="24"/>
          <w:szCs w:val="24"/>
        </w:rPr>
        <w:t>Матилл</w:t>
      </w:r>
      <w:proofErr w:type="spellEnd"/>
      <w:r w:rsidRPr="001D7F55">
        <w:rPr>
          <w:rFonts w:ascii="Times New Roman" w:eastAsia="Times New Roman" w:hAnsi="Times New Roman" w:cs="Times New Roman"/>
          <w:sz w:val="24"/>
          <w:szCs w:val="24"/>
        </w:rPr>
        <w:t xml:space="preserve"> және А. </w:t>
      </w:r>
      <w:proofErr w:type="spellStart"/>
      <w:r w:rsidRPr="001D7F55">
        <w:rPr>
          <w:rFonts w:ascii="Times New Roman" w:eastAsia="Times New Roman" w:hAnsi="Times New Roman" w:cs="Times New Roman"/>
          <w:sz w:val="24"/>
          <w:szCs w:val="24"/>
        </w:rPr>
        <w:t>Конклин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аралас</w:t>
      </w:r>
      <w:proofErr w:type="spellEnd"/>
      <w:r w:rsidRPr="001D7F55">
        <w:rPr>
          <w:rFonts w:ascii="Times New Roman" w:eastAsia="Times New Roman" w:hAnsi="Times New Roman" w:cs="Times New Roman"/>
          <w:sz w:val="24"/>
          <w:szCs w:val="24"/>
        </w:rPr>
        <w:t xml:space="preserve"> тағамда жануарлардың қалыпты көбеюі үшін қажет </w:t>
      </w:r>
      <w:proofErr w:type="spellStart"/>
      <w:r w:rsidRPr="001D7F55">
        <w:rPr>
          <w:rFonts w:ascii="Times New Roman" w:eastAsia="Times New Roman" w:hAnsi="Times New Roman" w:cs="Times New Roman"/>
          <w:sz w:val="24"/>
          <w:szCs w:val="24"/>
        </w:rPr>
        <w:t>зат</w:t>
      </w:r>
      <w:proofErr w:type="spellEnd"/>
      <w:r w:rsidRPr="001D7F55">
        <w:rPr>
          <w:rFonts w:ascii="Times New Roman" w:eastAsia="Times New Roman" w:hAnsi="Times New Roman" w:cs="Times New Roman"/>
          <w:sz w:val="24"/>
          <w:szCs w:val="24"/>
        </w:rPr>
        <w:t xml:space="preserve"> бар </w:t>
      </w:r>
      <w:proofErr w:type="spellStart"/>
      <w:r w:rsidRPr="001D7F55">
        <w:rPr>
          <w:rFonts w:ascii="Times New Roman" w:eastAsia="Times New Roman" w:hAnsi="Times New Roman" w:cs="Times New Roman"/>
          <w:sz w:val="24"/>
          <w:szCs w:val="24"/>
        </w:rPr>
        <w:t>екенін</w:t>
      </w:r>
      <w:proofErr w:type="spellEnd"/>
      <w:r w:rsidRPr="001D7F55">
        <w:rPr>
          <w:rFonts w:ascii="Times New Roman" w:eastAsia="Times New Roman" w:hAnsi="Times New Roman" w:cs="Times New Roman"/>
          <w:sz w:val="24"/>
          <w:szCs w:val="24"/>
        </w:rPr>
        <w:t xml:space="preserve"> көрсетті. </w:t>
      </w:r>
      <w:proofErr w:type="spellStart"/>
      <w:r w:rsidRPr="001D7F55">
        <w:rPr>
          <w:rFonts w:ascii="Times New Roman" w:eastAsia="Times New Roman" w:hAnsi="Times New Roman" w:cs="Times New Roman"/>
          <w:sz w:val="24"/>
          <w:szCs w:val="24"/>
        </w:rPr>
        <w:t>Бедеуліктен</w:t>
      </w:r>
      <w:proofErr w:type="spellEnd"/>
      <w:r w:rsidRPr="001D7F55">
        <w:rPr>
          <w:rFonts w:ascii="Times New Roman" w:eastAsia="Times New Roman" w:hAnsi="Times New Roman" w:cs="Times New Roman"/>
          <w:sz w:val="24"/>
          <w:szCs w:val="24"/>
        </w:rPr>
        <w:t xml:space="preserve"> сақтандыратын </w:t>
      </w:r>
      <w:proofErr w:type="spellStart"/>
      <w:r w:rsidRPr="001D7F55">
        <w:rPr>
          <w:rFonts w:ascii="Times New Roman" w:eastAsia="Times New Roman" w:hAnsi="Times New Roman" w:cs="Times New Roman"/>
          <w:sz w:val="24"/>
          <w:szCs w:val="24"/>
        </w:rPr>
        <w:t>белсенді</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зат</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бидай</w:t>
      </w:r>
      <w:proofErr w:type="spellEnd"/>
      <w:r w:rsidRPr="001D7F55">
        <w:rPr>
          <w:rFonts w:ascii="Times New Roman" w:eastAsia="Times New Roman" w:hAnsi="Times New Roman" w:cs="Times New Roman"/>
          <w:sz w:val="24"/>
          <w:szCs w:val="24"/>
        </w:rPr>
        <w:t xml:space="preserve"> ұрығының </w:t>
      </w:r>
      <w:proofErr w:type="spellStart"/>
      <w:r w:rsidRPr="001D7F55">
        <w:rPr>
          <w:rFonts w:ascii="Times New Roman" w:eastAsia="Times New Roman" w:hAnsi="Times New Roman" w:cs="Times New Roman"/>
          <w:sz w:val="24"/>
          <w:szCs w:val="24"/>
        </w:rPr>
        <w:t>майынан</w:t>
      </w:r>
      <w:proofErr w:type="spellEnd"/>
      <w:r w:rsidRPr="001D7F55">
        <w:rPr>
          <w:rFonts w:ascii="Times New Roman" w:eastAsia="Times New Roman" w:hAnsi="Times New Roman" w:cs="Times New Roman"/>
          <w:sz w:val="24"/>
          <w:szCs w:val="24"/>
        </w:rPr>
        <w:t xml:space="preserve"> және мақта </w:t>
      </w:r>
      <w:proofErr w:type="spellStart"/>
      <w:r w:rsidRPr="001D7F55">
        <w:rPr>
          <w:rFonts w:ascii="Times New Roman" w:eastAsia="Times New Roman" w:hAnsi="Times New Roman" w:cs="Times New Roman"/>
          <w:sz w:val="24"/>
          <w:szCs w:val="24"/>
        </w:rPr>
        <w:t>майынан</w:t>
      </w:r>
      <w:proofErr w:type="spellEnd"/>
      <w:r w:rsidRPr="001D7F55">
        <w:rPr>
          <w:rFonts w:ascii="Times New Roman" w:eastAsia="Times New Roman" w:hAnsi="Times New Roman" w:cs="Times New Roman"/>
          <w:sz w:val="24"/>
          <w:szCs w:val="24"/>
        </w:rPr>
        <w:t xml:space="preserve"> бөлініп, Е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 </w:t>
      </w:r>
      <w:proofErr w:type="spellStart"/>
      <w:r w:rsidRPr="001D7F55">
        <w:rPr>
          <w:rFonts w:ascii="Times New Roman" w:eastAsia="Times New Roman" w:hAnsi="Times New Roman" w:cs="Times New Roman"/>
          <w:sz w:val="24"/>
          <w:szCs w:val="24"/>
        </w:rPr>
        <w:t>деп</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аталды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1924 ж. - Американдық ғалымдар А. Гесс, Г. </w:t>
      </w:r>
      <w:proofErr w:type="spellStart"/>
      <w:r w:rsidRPr="001D7F55">
        <w:rPr>
          <w:rFonts w:ascii="Times New Roman" w:eastAsia="Times New Roman" w:hAnsi="Times New Roman" w:cs="Times New Roman"/>
          <w:sz w:val="24"/>
          <w:szCs w:val="24"/>
        </w:rPr>
        <w:t>Стинбок</w:t>
      </w:r>
      <w:proofErr w:type="spellEnd"/>
      <w:r w:rsidRPr="001D7F55">
        <w:rPr>
          <w:rFonts w:ascii="Times New Roman" w:eastAsia="Times New Roman" w:hAnsi="Times New Roman" w:cs="Times New Roman"/>
          <w:sz w:val="24"/>
          <w:szCs w:val="24"/>
        </w:rPr>
        <w:t xml:space="preserve"> және М. Вайншток өсімдік </w:t>
      </w:r>
      <w:proofErr w:type="spellStart"/>
      <w:r w:rsidRPr="001D7F55">
        <w:rPr>
          <w:rFonts w:ascii="Times New Roman" w:eastAsia="Times New Roman" w:hAnsi="Times New Roman" w:cs="Times New Roman"/>
          <w:sz w:val="24"/>
          <w:szCs w:val="24"/>
        </w:rPr>
        <w:t>майларынан</w:t>
      </w:r>
      <w:proofErr w:type="spellEnd"/>
      <w:r w:rsidRPr="001D7F55">
        <w:rPr>
          <w:rFonts w:ascii="Times New Roman" w:eastAsia="Times New Roman" w:hAnsi="Times New Roman" w:cs="Times New Roman"/>
          <w:sz w:val="24"/>
          <w:szCs w:val="24"/>
        </w:rPr>
        <w:t xml:space="preserve"> және тамақ өнімдерінен олардың УК-сәулелеріне толқын ұзындығы 280-310 нм сәулеленгеннен </w:t>
      </w:r>
      <w:proofErr w:type="spellStart"/>
      <w:r w:rsidRPr="001D7F55">
        <w:rPr>
          <w:rFonts w:ascii="Times New Roman" w:eastAsia="Times New Roman" w:hAnsi="Times New Roman" w:cs="Times New Roman"/>
          <w:sz w:val="24"/>
          <w:szCs w:val="24"/>
        </w:rPr>
        <w:t>кейін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балаларда</w:t>
      </w:r>
      <w:proofErr w:type="spellEnd"/>
      <w:r w:rsidRPr="001D7F55">
        <w:rPr>
          <w:rFonts w:ascii="Times New Roman" w:eastAsia="Times New Roman" w:hAnsi="Times New Roman" w:cs="Times New Roman"/>
          <w:sz w:val="24"/>
          <w:szCs w:val="24"/>
        </w:rPr>
        <w:t xml:space="preserve"> рахиттің </w:t>
      </w:r>
      <w:proofErr w:type="spellStart"/>
      <w:r w:rsidRPr="001D7F55">
        <w:rPr>
          <w:rFonts w:ascii="Times New Roman" w:eastAsia="Times New Roman" w:hAnsi="Times New Roman" w:cs="Times New Roman"/>
          <w:sz w:val="24"/>
          <w:szCs w:val="24"/>
        </w:rPr>
        <w:t>дамуын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болдырмайтын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белсенді</w:t>
      </w:r>
      <w:proofErr w:type="spellEnd"/>
      <w:r w:rsidRPr="001D7F55">
        <w:rPr>
          <w:rFonts w:ascii="Times New Roman" w:eastAsia="Times New Roman" w:hAnsi="Times New Roman" w:cs="Times New Roman"/>
          <w:sz w:val="24"/>
          <w:szCs w:val="24"/>
        </w:rPr>
        <w:t xml:space="preserve"> препаратқа </w:t>
      </w:r>
      <w:proofErr w:type="spellStart"/>
      <w:r w:rsidRPr="001D7F55">
        <w:rPr>
          <w:rFonts w:ascii="Times New Roman" w:eastAsia="Times New Roman" w:hAnsi="Times New Roman" w:cs="Times New Roman"/>
          <w:sz w:val="24"/>
          <w:szCs w:val="24"/>
        </w:rPr>
        <w:t>ие</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болды</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Зат</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эргостеринмен</w:t>
      </w:r>
      <w:proofErr w:type="spellEnd"/>
      <w:r w:rsidRPr="001D7F55">
        <w:rPr>
          <w:rFonts w:ascii="Times New Roman" w:eastAsia="Times New Roman" w:hAnsi="Times New Roman" w:cs="Times New Roman"/>
          <w:sz w:val="24"/>
          <w:szCs w:val="24"/>
        </w:rPr>
        <w:t xml:space="preserve"> анықталды және D</w:t>
      </w:r>
      <w:r w:rsidRPr="001D7F55">
        <w:rPr>
          <w:rFonts w:ascii="Times New Roman" w:eastAsia="Times New Roman" w:hAnsi="Times New Roman" w:cs="Times New Roman"/>
          <w:sz w:val="24"/>
          <w:szCs w:val="24"/>
          <w:vertAlign w:val="subscript"/>
        </w:rPr>
        <w:t>1</w:t>
      </w:r>
      <w:r w:rsidRPr="001D7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 </w:t>
      </w:r>
      <w:proofErr w:type="spellStart"/>
      <w:r w:rsidRPr="001D7F55">
        <w:rPr>
          <w:rFonts w:ascii="Times New Roman" w:eastAsia="Times New Roman" w:hAnsi="Times New Roman" w:cs="Times New Roman"/>
          <w:sz w:val="24"/>
          <w:szCs w:val="24"/>
        </w:rPr>
        <w:t>аталды</w:t>
      </w:r>
      <w:proofErr w:type="spellEnd"/>
      <w:r w:rsidRPr="001D7F55">
        <w:rPr>
          <w:rFonts w:ascii="Times New Roman" w:eastAsia="Times New Roman" w:hAnsi="Times New Roman" w:cs="Times New Roman"/>
          <w:sz w:val="24"/>
          <w:szCs w:val="24"/>
        </w:rPr>
        <w:t xml:space="preserve">. 1936 </w:t>
      </w:r>
      <w:proofErr w:type="spellStart"/>
      <w:r w:rsidRPr="001D7F55">
        <w:rPr>
          <w:rFonts w:ascii="Times New Roman" w:eastAsia="Times New Roman" w:hAnsi="Times New Roman" w:cs="Times New Roman"/>
          <w:sz w:val="24"/>
          <w:szCs w:val="24"/>
        </w:rPr>
        <w:t>жылы</w:t>
      </w:r>
      <w:proofErr w:type="spellEnd"/>
      <w:r w:rsidRPr="001D7F55">
        <w:rPr>
          <w:rFonts w:ascii="Times New Roman" w:eastAsia="Times New Roman" w:hAnsi="Times New Roman" w:cs="Times New Roman"/>
          <w:sz w:val="24"/>
          <w:szCs w:val="24"/>
        </w:rPr>
        <w:t xml:space="preserve"> ғалым А. </w:t>
      </w:r>
      <w:proofErr w:type="spellStart"/>
      <w:r w:rsidRPr="001D7F55">
        <w:rPr>
          <w:rFonts w:ascii="Times New Roman" w:eastAsia="Times New Roman" w:hAnsi="Times New Roman" w:cs="Times New Roman"/>
          <w:sz w:val="24"/>
          <w:szCs w:val="24"/>
        </w:rPr>
        <w:t>Виндаус</w:t>
      </w:r>
      <w:proofErr w:type="spellEnd"/>
      <w:r w:rsidRPr="001D7F55">
        <w:rPr>
          <w:rFonts w:ascii="Times New Roman" w:eastAsia="Times New Roman" w:hAnsi="Times New Roman" w:cs="Times New Roman"/>
          <w:sz w:val="24"/>
          <w:szCs w:val="24"/>
        </w:rPr>
        <w:t xml:space="preserve"> ашытқыдан </w:t>
      </w:r>
      <w:proofErr w:type="spellStart"/>
      <w:r w:rsidRPr="001D7F55">
        <w:rPr>
          <w:rFonts w:ascii="Times New Roman" w:eastAsia="Times New Roman" w:hAnsi="Times New Roman" w:cs="Times New Roman"/>
          <w:sz w:val="24"/>
          <w:szCs w:val="24"/>
        </w:rPr>
        <w:t>эргостеролды</w:t>
      </w:r>
      <w:proofErr w:type="spellEnd"/>
      <w:r w:rsidRPr="001D7F55">
        <w:rPr>
          <w:rFonts w:ascii="Times New Roman" w:eastAsia="Times New Roman" w:hAnsi="Times New Roman" w:cs="Times New Roman"/>
          <w:sz w:val="24"/>
          <w:szCs w:val="24"/>
        </w:rPr>
        <w:t xml:space="preserve"> бөліп, </w:t>
      </w:r>
      <w:proofErr w:type="spellStart"/>
      <w:r w:rsidRPr="001D7F55">
        <w:rPr>
          <w:rFonts w:ascii="Times New Roman" w:eastAsia="Times New Roman" w:hAnsi="Times New Roman" w:cs="Times New Roman"/>
          <w:sz w:val="24"/>
          <w:szCs w:val="24"/>
        </w:rPr>
        <w:t>шынайы</w:t>
      </w:r>
      <w:proofErr w:type="spellEnd"/>
      <w:r w:rsidRPr="001D7F55">
        <w:rPr>
          <w:rFonts w:ascii="Times New Roman" w:eastAsia="Times New Roman" w:hAnsi="Times New Roman" w:cs="Times New Roman"/>
          <w:sz w:val="24"/>
          <w:szCs w:val="24"/>
        </w:rPr>
        <w:t xml:space="preserve"> D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 эргостерин </w:t>
      </w:r>
      <w:proofErr w:type="spellStart"/>
      <w:r w:rsidRPr="001D7F55">
        <w:rPr>
          <w:rFonts w:ascii="Times New Roman" w:eastAsia="Times New Roman" w:hAnsi="Times New Roman" w:cs="Times New Roman"/>
          <w:sz w:val="24"/>
          <w:szCs w:val="24"/>
        </w:rPr>
        <w:t>емес</w:t>
      </w:r>
      <w:proofErr w:type="spellEnd"/>
      <w:r w:rsidRPr="001D7F55">
        <w:rPr>
          <w:rFonts w:ascii="Times New Roman" w:eastAsia="Times New Roman" w:hAnsi="Times New Roman" w:cs="Times New Roman"/>
          <w:sz w:val="24"/>
          <w:szCs w:val="24"/>
        </w:rPr>
        <w:t>, оны D</w:t>
      </w:r>
      <w:r w:rsidRPr="001D7F55">
        <w:rPr>
          <w:rFonts w:ascii="Times New Roman" w:eastAsia="Times New Roman" w:hAnsi="Times New Roman" w:cs="Times New Roman"/>
          <w:sz w:val="24"/>
          <w:szCs w:val="24"/>
          <w:vertAlign w:val="subscript"/>
        </w:rPr>
        <w:t>2</w:t>
      </w:r>
      <w:r w:rsidRPr="001D7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 </w:t>
      </w:r>
      <w:proofErr w:type="spellStart"/>
      <w:r w:rsidRPr="001D7F55">
        <w:rPr>
          <w:rFonts w:ascii="Times New Roman" w:eastAsia="Times New Roman" w:hAnsi="Times New Roman" w:cs="Times New Roman"/>
          <w:sz w:val="24"/>
          <w:szCs w:val="24"/>
        </w:rPr>
        <w:t>деп</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аталатын</w:t>
      </w:r>
      <w:proofErr w:type="spellEnd"/>
      <w:r w:rsidRPr="001D7F55">
        <w:rPr>
          <w:rFonts w:ascii="Times New Roman" w:eastAsia="Times New Roman" w:hAnsi="Times New Roman" w:cs="Times New Roman"/>
          <w:sz w:val="24"/>
          <w:szCs w:val="24"/>
        </w:rPr>
        <w:t xml:space="preserve"> УК сәулеленуінде </w:t>
      </w:r>
      <w:proofErr w:type="spellStart"/>
      <w:r w:rsidRPr="001D7F55">
        <w:rPr>
          <w:rFonts w:ascii="Times New Roman" w:eastAsia="Times New Roman" w:hAnsi="Times New Roman" w:cs="Times New Roman"/>
          <w:sz w:val="24"/>
          <w:szCs w:val="24"/>
        </w:rPr>
        <w:t>пайда</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болатын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айналмалы</w:t>
      </w:r>
      <w:proofErr w:type="spellEnd"/>
      <w:r w:rsidRPr="001D7F55">
        <w:rPr>
          <w:rFonts w:ascii="Times New Roman" w:eastAsia="Times New Roman" w:hAnsi="Times New Roman" w:cs="Times New Roman"/>
          <w:sz w:val="24"/>
          <w:szCs w:val="24"/>
        </w:rPr>
        <w:t xml:space="preserve"> өнімі </w:t>
      </w:r>
      <w:proofErr w:type="spellStart"/>
      <w:r w:rsidRPr="001D7F55">
        <w:rPr>
          <w:rFonts w:ascii="Times New Roman" w:eastAsia="Times New Roman" w:hAnsi="Times New Roman" w:cs="Times New Roman"/>
          <w:sz w:val="24"/>
          <w:szCs w:val="24"/>
        </w:rPr>
        <w:t>екенін</w:t>
      </w:r>
      <w:proofErr w:type="spellEnd"/>
      <w:r w:rsidRPr="001D7F55">
        <w:rPr>
          <w:rFonts w:ascii="Times New Roman" w:eastAsia="Times New Roman" w:hAnsi="Times New Roman" w:cs="Times New Roman"/>
          <w:sz w:val="24"/>
          <w:szCs w:val="24"/>
        </w:rPr>
        <w:t xml:space="preserve"> көрсетті.</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1927-1929 Ж. Ж. – американдық ғалым </w:t>
      </w:r>
      <w:proofErr w:type="spellStart"/>
      <w:r w:rsidRPr="001D7F55">
        <w:rPr>
          <w:rFonts w:ascii="Times New Roman" w:eastAsia="Times New Roman" w:hAnsi="Times New Roman" w:cs="Times New Roman"/>
          <w:sz w:val="24"/>
          <w:szCs w:val="24"/>
        </w:rPr>
        <w:t>Сент-Дьерди</w:t>
      </w:r>
      <w:proofErr w:type="spellEnd"/>
      <w:r w:rsidRPr="001D7F55">
        <w:rPr>
          <w:rFonts w:ascii="Times New Roman" w:eastAsia="Times New Roman" w:hAnsi="Times New Roman" w:cs="Times New Roman"/>
          <w:sz w:val="24"/>
          <w:szCs w:val="24"/>
        </w:rPr>
        <w:t xml:space="preserve"> А. С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і-аскорбин қышқылы құрылымын </w:t>
      </w:r>
      <w:proofErr w:type="spellStart"/>
      <w:r w:rsidRPr="001D7F55">
        <w:rPr>
          <w:rFonts w:ascii="Times New Roman" w:eastAsia="Times New Roman" w:hAnsi="Times New Roman" w:cs="Times New Roman"/>
          <w:sz w:val="24"/>
          <w:szCs w:val="24"/>
        </w:rPr>
        <w:t>орнатты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1929 ж. –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дер </w:t>
      </w:r>
      <w:proofErr w:type="spellStart"/>
      <w:r w:rsidRPr="001D7F55">
        <w:rPr>
          <w:rFonts w:ascii="Times New Roman" w:eastAsia="Times New Roman" w:hAnsi="Times New Roman" w:cs="Times New Roman"/>
          <w:sz w:val="24"/>
          <w:szCs w:val="24"/>
        </w:rPr>
        <w:t>ферменттермен</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байланысты</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олар</w:t>
      </w:r>
      <w:proofErr w:type="spellEnd"/>
      <w:r w:rsidRPr="001D7F55">
        <w:rPr>
          <w:rFonts w:ascii="Times New Roman" w:eastAsia="Times New Roman" w:hAnsi="Times New Roman" w:cs="Times New Roman"/>
          <w:sz w:val="24"/>
          <w:szCs w:val="24"/>
        </w:rPr>
        <w:t xml:space="preserve"> үшін </w:t>
      </w:r>
      <w:proofErr w:type="spellStart"/>
      <w:r w:rsidRPr="001D7F55">
        <w:rPr>
          <w:rFonts w:ascii="Times New Roman" w:eastAsia="Times New Roman" w:hAnsi="Times New Roman" w:cs="Times New Roman"/>
          <w:sz w:val="24"/>
          <w:szCs w:val="24"/>
        </w:rPr>
        <w:t>кофакторлар</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болып</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табылады</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Хопкинс</w:t>
      </w:r>
      <w:proofErr w:type="spellEnd"/>
      <w:r w:rsidRPr="001D7F55">
        <w:rPr>
          <w:rFonts w:ascii="Times New Roman" w:eastAsia="Times New Roman" w:hAnsi="Times New Roman" w:cs="Times New Roman"/>
          <w:sz w:val="24"/>
          <w:szCs w:val="24"/>
        </w:rPr>
        <w:t xml:space="preserve"> Ф. Г. мен </w:t>
      </w:r>
      <w:proofErr w:type="spellStart"/>
      <w:r w:rsidRPr="001D7F55">
        <w:rPr>
          <w:rFonts w:ascii="Times New Roman" w:eastAsia="Times New Roman" w:hAnsi="Times New Roman" w:cs="Times New Roman"/>
          <w:sz w:val="24"/>
          <w:szCs w:val="24"/>
        </w:rPr>
        <w:t>Эйкман</w:t>
      </w:r>
      <w:proofErr w:type="spellEnd"/>
      <w:r w:rsidRPr="001D7F55">
        <w:rPr>
          <w:rFonts w:ascii="Times New Roman" w:eastAsia="Times New Roman" w:hAnsi="Times New Roman" w:cs="Times New Roman"/>
          <w:sz w:val="24"/>
          <w:szCs w:val="24"/>
        </w:rPr>
        <w:t xml:space="preserve"> Х. антиневриялық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ін (В</w:t>
      </w:r>
      <w:r w:rsidRPr="001D7F55">
        <w:rPr>
          <w:rFonts w:ascii="Times New Roman" w:eastAsia="Times New Roman" w:hAnsi="Times New Roman" w:cs="Times New Roman"/>
          <w:sz w:val="24"/>
          <w:szCs w:val="24"/>
          <w:vertAlign w:val="subscript"/>
        </w:rPr>
        <w:t>1</w:t>
      </w:r>
      <w:r w:rsidRPr="001D7F55">
        <w:rPr>
          <w:rFonts w:ascii="Times New Roman" w:eastAsia="Times New Roman" w:hAnsi="Times New Roman" w:cs="Times New Roman"/>
          <w:sz w:val="24"/>
          <w:szCs w:val="24"/>
        </w:rPr>
        <w:t xml:space="preserve"> – тиамин) ашқаны және өсу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 ашқаны үшін Нобель сыйлығына </w:t>
      </w:r>
      <w:proofErr w:type="spellStart"/>
      <w:r w:rsidRPr="001D7F55">
        <w:rPr>
          <w:rFonts w:ascii="Times New Roman" w:eastAsia="Times New Roman" w:hAnsi="Times New Roman" w:cs="Times New Roman"/>
          <w:sz w:val="24"/>
          <w:szCs w:val="24"/>
        </w:rPr>
        <w:t>ие</w:t>
      </w:r>
      <w:proofErr w:type="spellEnd"/>
      <w:r w:rsidRPr="001D7F55">
        <w:rPr>
          <w:rFonts w:ascii="Times New Roman" w:eastAsia="Times New Roman" w:hAnsi="Times New Roman" w:cs="Times New Roman"/>
          <w:sz w:val="24"/>
          <w:szCs w:val="24"/>
        </w:rPr>
        <w:t xml:space="preserve"> </w:t>
      </w:r>
      <w:proofErr w:type="spellStart"/>
      <w:r w:rsidRPr="001D7F55">
        <w:rPr>
          <w:rFonts w:ascii="Times New Roman" w:eastAsia="Times New Roman" w:hAnsi="Times New Roman" w:cs="Times New Roman"/>
          <w:sz w:val="24"/>
          <w:szCs w:val="24"/>
        </w:rPr>
        <w:t>болды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1930-1931 </w:t>
      </w:r>
      <w:proofErr w:type="gramStart"/>
      <w:r w:rsidRPr="001D7F55">
        <w:rPr>
          <w:rFonts w:ascii="Times New Roman" w:eastAsia="Times New Roman" w:hAnsi="Times New Roman" w:cs="Times New Roman"/>
          <w:sz w:val="24"/>
          <w:szCs w:val="24"/>
        </w:rPr>
        <w:t>ж. ж</w:t>
      </w:r>
      <w:proofErr w:type="gramEnd"/>
      <w:r w:rsidRPr="001D7F55">
        <w:rPr>
          <w:rFonts w:ascii="Times New Roman" w:eastAsia="Times New Roman" w:hAnsi="Times New Roman" w:cs="Times New Roman"/>
          <w:sz w:val="24"/>
          <w:szCs w:val="24"/>
        </w:rPr>
        <w:t xml:space="preserve">. - швейцариялық ғалым </w:t>
      </w:r>
      <w:proofErr w:type="spellStart"/>
      <w:r w:rsidRPr="001D7F55">
        <w:rPr>
          <w:rFonts w:ascii="Times New Roman" w:eastAsia="Times New Roman" w:hAnsi="Times New Roman" w:cs="Times New Roman"/>
          <w:sz w:val="24"/>
          <w:szCs w:val="24"/>
        </w:rPr>
        <w:t>Каррер</w:t>
      </w:r>
      <w:proofErr w:type="spellEnd"/>
      <w:r w:rsidRPr="001D7F55">
        <w:rPr>
          <w:rFonts w:ascii="Times New Roman" w:eastAsia="Times New Roman" w:hAnsi="Times New Roman" w:cs="Times New Roman"/>
          <w:sz w:val="24"/>
          <w:szCs w:val="24"/>
        </w:rPr>
        <w:t xml:space="preserve"> П. β-каротиннен А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ін түзеді;</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1933 ж. – </w:t>
      </w:r>
      <w:proofErr w:type="spellStart"/>
      <w:r w:rsidRPr="001D7F55">
        <w:rPr>
          <w:rFonts w:ascii="Times New Roman" w:eastAsia="Times New Roman" w:hAnsi="Times New Roman" w:cs="Times New Roman"/>
          <w:sz w:val="24"/>
          <w:szCs w:val="24"/>
        </w:rPr>
        <w:t>Каррер</w:t>
      </w:r>
      <w:proofErr w:type="spellEnd"/>
      <w:r w:rsidRPr="001D7F55">
        <w:rPr>
          <w:rFonts w:ascii="Times New Roman" w:eastAsia="Times New Roman" w:hAnsi="Times New Roman" w:cs="Times New Roman"/>
          <w:sz w:val="24"/>
          <w:szCs w:val="24"/>
        </w:rPr>
        <w:t xml:space="preserve"> П. рибофлавин В</w:t>
      </w:r>
      <w:r w:rsidRPr="001D7F55">
        <w:rPr>
          <w:rFonts w:ascii="Times New Roman" w:eastAsia="Times New Roman" w:hAnsi="Times New Roman" w:cs="Times New Roman"/>
          <w:sz w:val="24"/>
          <w:szCs w:val="24"/>
          <w:vertAlign w:val="subscript"/>
        </w:rPr>
        <w:t>2</w:t>
      </w:r>
      <w:r w:rsidRPr="001D7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іне ұқсас </w:t>
      </w:r>
      <w:proofErr w:type="spellStart"/>
      <w:r w:rsidRPr="001D7F55">
        <w:rPr>
          <w:rFonts w:ascii="Times New Roman" w:eastAsia="Times New Roman" w:hAnsi="Times New Roman" w:cs="Times New Roman"/>
          <w:sz w:val="24"/>
          <w:szCs w:val="24"/>
        </w:rPr>
        <w:t>екенін</w:t>
      </w:r>
      <w:proofErr w:type="spellEnd"/>
      <w:r w:rsidRPr="001D7F55">
        <w:rPr>
          <w:rFonts w:ascii="Times New Roman" w:eastAsia="Times New Roman" w:hAnsi="Times New Roman" w:cs="Times New Roman"/>
          <w:sz w:val="24"/>
          <w:szCs w:val="24"/>
        </w:rPr>
        <w:t xml:space="preserve"> анықтады;</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1933 ж. – американдық ғалым, биохимик Р. Вильямс </w:t>
      </w:r>
      <w:proofErr w:type="spellStart"/>
      <w:r w:rsidRPr="001D7F55">
        <w:rPr>
          <w:rFonts w:ascii="Times New Roman" w:eastAsia="Times New Roman" w:hAnsi="Times New Roman" w:cs="Times New Roman"/>
          <w:sz w:val="24"/>
          <w:szCs w:val="24"/>
        </w:rPr>
        <w:t>пантотен</w:t>
      </w:r>
      <w:proofErr w:type="spellEnd"/>
      <w:r w:rsidRPr="001D7F55">
        <w:rPr>
          <w:rFonts w:ascii="Times New Roman" w:eastAsia="Times New Roman" w:hAnsi="Times New Roman" w:cs="Times New Roman"/>
          <w:sz w:val="24"/>
          <w:szCs w:val="24"/>
        </w:rPr>
        <w:t xml:space="preserve"> қышқылын - В</w:t>
      </w:r>
      <w:r w:rsidRPr="001D7F55">
        <w:rPr>
          <w:rFonts w:ascii="Times New Roman" w:eastAsia="Times New Roman" w:hAnsi="Times New Roman" w:cs="Times New Roman"/>
          <w:sz w:val="24"/>
          <w:szCs w:val="24"/>
          <w:vertAlign w:val="subscript"/>
        </w:rPr>
        <w:t>5</w:t>
      </w:r>
      <w:r w:rsidRPr="001D7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 </w:t>
      </w:r>
      <w:proofErr w:type="spellStart"/>
      <w:r w:rsidRPr="001D7F55">
        <w:rPr>
          <w:rFonts w:ascii="Times New Roman" w:eastAsia="Times New Roman" w:hAnsi="Times New Roman" w:cs="Times New Roman"/>
          <w:sz w:val="24"/>
          <w:szCs w:val="24"/>
        </w:rPr>
        <w:t>ашты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1929-1939 ж. ж. – дат ғалымы Дам Х және американдық ғалым </w:t>
      </w:r>
      <w:proofErr w:type="spellStart"/>
      <w:r w:rsidRPr="001D7F55">
        <w:rPr>
          <w:rFonts w:ascii="Times New Roman" w:eastAsia="Times New Roman" w:hAnsi="Times New Roman" w:cs="Times New Roman"/>
          <w:sz w:val="24"/>
          <w:szCs w:val="24"/>
        </w:rPr>
        <w:t>Дойзи</w:t>
      </w:r>
      <w:proofErr w:type="spellEnd"/>
      <w:r w:rsidRPr="001D7F55">
        <w:rPr>
          <w:rFonts w:ascii="Times New Roman" w:eastAsia="Times New Roman" w:hAnsi="Times New Roman" w:cs="Times New Roman"/>
          <w:sz w:val="24"/>
          <w:szCs w:val="24"/>
        </w:rPr>
        <w:t xml:space="preserve"> Э. А. К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 </w:t>
      </w:r>
      <w:proofErr w:type="spellStart"/>
      <w:r w:rsidRPr="001D7F55">
        <w:rPr>
          <w:rFonts w:ascii="Times New Roman" w:eastAsia="Times New Roman" w:hAnsi="Times New Roman" w:cs="Times New Roman"/>
          <w:sz w:val="24"/>
          <w:szCs w:val="24"/>
        </w:rPr>
        <w:t>ашты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1936 ж – американдық ғалым </w:t>
      </w:r>
      <w:proofErr w:type="spellStart"/>
      <w:r w:rsidRPr="001D7F55">
        <w:rPr>
          <w:rFonts w:ascii="Times New Roman" w:eastAsia="Times New Roman" w:hAnsi="Times New Roman" w:cs="Times New Roman"/>
          <w:sz w:val="24"/>
          <w:szCs w:val="24"/>
        </w:rPr>
        <w:t>Сент-Дьерди</w:t>
      </w:r>
      <w:proofErr w:type="spellEnd"/>
      <w:r w:rsidRPr="001D7F55">
        <w:rPr>
          <w:rFonts w:ascii="Times New Roman" w:eastAsia="Times New Roman" w:hAnsi="Times New Roman" w:cs="Times New Roman"/>
          <w:sz w:val="24"/>
          <w:szCs w:val="24"/>
        </w:rPr>
        <w:t xml:space="preserve"> А. лимонның қабығынан Р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 </w:t>
      </w:r>
      <w:proofErr w:type="spellStart"/>
      <w:r w:rsidRPr="001D7F55">
        <w:rPr>
          <w:rFonts w:ascii="Times New Roman" w:eastAsia="Times New Roman" w:hAnsi="Times New Roman" w:cs="Times New Roman"/>
          <w:sz w:val="24"/>
          <w:szCs w:val="24"/>
        </w:rPr>
        <w:t>деп</w:t>
      </w:r>
      <w:proofErr w:type="spellEnd"/>
      <w:r w:rsidRPr="001D7F55">
        <w:rPr>
          <w:rFonts w:ascii="Times New Roman" w:eastAsia="Times New Roman" w:hAnsi="Times New Roman" w:cs="Times New Roman"/>
          <w:sz w:val="24"/>
          <w:szCs w:val="24"/>
        </w:rPr>
        <w:t xml:space="preserve"> аталған рутин бөлді;</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1937 ж. – американдық ғалым </w:t>
      </w:r>
      <w:proofErr w:type="spellStart"/>
      <w:r w:rsidRPr="001D7F55">
        <w:rPr>
          <w:rFonts w:ascii="Times New Roman" w:eastAsia="Times New Roman" w:hAnsi="Times New Roman" w:cs="Times New Roman"/>
          <w:sz w:val="24"/>
          <w:szCs w:val="24"/>
        </w:rPr>
        <w:t>Эльвегейм</w:t>
      </w:r>
      <w:proofErr w:type="spellEnd"/>
      <w:r w:rsidRPr="001D7F55">
        <w:rPr>
          <w:rFonts w:ascii="Times New Roman" w:eastAsia="Times New Roman" w:hAnsi="Times New Roman" w:cs="Times New Roman"/>
          <w:sz w:val="24"/>
          <w:szCs w:val="24"/>
        </w:rPr>
        <w:t xml:space="preserve"> К. А. </w:t>
      </w:r>
      <w:proofErr w:type="spellStart"/>
      <w:r w:rsidRPr="001D7F55">
        <w:rPr>
          <w:rFonts w:ascii="Times New Roman" w:eastAsia="Times New Roman" w:hAnsi="Times New Roman" w:cs="Times New Roman"/>
          <w:sz w:val="24"/>
          <w:szCs w:val="24"/>
        </w:rPr>
        <w:t>бауыр</w:t>
      </w:r>
      <w:proofErr w:type="spellEnd"/>
      <w:r w:rsidRPr="001D7F55">
        <w:rPr>
          <w:rFonts w:ascii="Times New Roman" w:eastAsia="Times New Roman" w:hAnsi="Times New Roman" w:cs="Times New Roman"/>
          <w:sz w:val="24"/>
          <w:szCs w:val="24"/>
        </w:rPr>
        <w:t xml:space="preserve"> сығындысынан таза никотин қышқылын - РР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ін бөлді;</w:t>
      </w:r>
    </w:p>
    <w:p w:rsidR="001D7F55" w:rsidRP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sidRPr="001D7F55">
        <w:rPr>
          <w:rFonts w:ascii="Times New Roman" w:eastAsia="Times New Roman" w:hAnsi="Times New Roman" w:cs="Times New Roman"/>
          <w:sz w:val="24"/>
          <w:szCs w:val="24"/>
        </w:rPr>
        <w:t xml:space="preserve">1934 ж. – </w:t>
      </w:r>
      <w:proofErr w:type="spellStart"/>
      <w:r w:rsidRPr="001D7F55">
        <w:rPr>
          <w:rFonts w:ascii="Times New Roman" w:eastAsia="Times New Roman" w:hAnsi="Times New Roman" w:cs="Times New Roman"/>
          <w:sz w:val="24"/>
          <w:szCs w:val="24"/>
        </w:rPr>
        <w:t>Сент-Дьерди</w:t>
      </w:r>
      <w:proofErr w:type="spellEnd"/>
      <w:r w:rsidRPr="001D7F55">
        <w:rPr>
          <w:rFonts w:ascii="Times New Roman" w:eastAsia="Times New Roman" w:hAnsi="Times New Roman" w:cs="Times New Roman"/>
          <w:sz w:val="24"/>
          <w:szCs w:val="24"/>
        </w:rPr>
        <w:t xml:space="preserve"> А. В</w:t>
      </w:r>
      <w:r w:rsidRPr="001D7F55">
        <w:rPr>
          <w:rFonts w:ascii="Times New Roman" w:eastAsia="Times New Roman" w:hAnsi="Times New Roman" w:cs="Times New Roman"/>
          <w:sz w:val="24"/>
          <w:szCs w:val="24"/>
          <w:vertAlign w:val="subscript"/>
        </w:rPr>
        <w:t>6</w:t>
      </w:r>
      <w:r w:rsidRPr="001D7F55">
        <w:rPr>
          <w:rFonts w:ascii="Times New Roman" w:eastAsia="Times New Roman" w:hAnsi="Times New Roman" w:cs="Times New Roman"/>
          <w:sz w:val="24"/>
          <w:szCs w:val="24"/>
        </w:rPr>
        <w:t xml:space="preserve">-пиридоксин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 ашқаны үшін Нобель сыйлығын </w:t>
      </w:r>
      <w:proofErr w:type="spellStart"/>
      <w:r w:rsidRPr="001D7F55">
        <w:rPr>
          <w:rFonts w:ascii="Times New Roman" w:eastAsia="Times New Roman" w:hAnsi="Times New Roman" w:cs="Times New Roman"/>
          <w:sz w:val="24"/>
          <w:szCs w:val="24"/>
        </w:rPr>
        <w:t>алды</w:t>
      </w:r>
      <w:proofErr w:type="spellEnd"/>
      <w:r w:rsidRPr="001D7F55">
        <w:rPr>
          <w:rFonts w:ascii="Times New Roman" w:eastAsia="Times New Roman" w:hAnsi="Times New Roman" w:cs="Times New Roman"/>
          <w:sz w:val="24"/>
          <w:szCs w:val="24"/>
        </w:rPr>
        <w:t>;</w:t>
      </w:r>
    </w:p>
    <w:p w:rsidR="001D7F55" w:rsidRDefault="001D7F55" w:rsidP="001D7F55">
      <w:pPr>
        <w:numPr>
          <w:ilvl w:val="4"/>
          <w:numId w:val="1"/>
        </w:numPr>
        <w:tabs>
          <w:tab w:val="left" w:pos="636"/>
        </w:tab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lang w:val="kk-KZ"/>
        </w:rPr>
        <w:t xml:space="preserve">1948ж. – </w:t>
      </w:r>
      <w:r w:rsidRPr="001D7F55">
        <w:rPr>
          <w:rFonts w:ascii="Times New Roman" w:eastAsia="Times New Roman" w:hAnsi="Times New Roman" w:cs="Times New Roman"/>
          <w:sz w:val="24"/>
          <w:szCs w:val="24"/>
        </w:rPr>
        <w:t xml:space="preserve">американдық ғалым </w:t>
      </w:r>
      <w:r>
        <w:rPr>
          <w:rFonts w:ascii="Times New Roman" w:hAnsi="Times New Roman" w:cs="Times New Roman"/>
          <w:sz w:val="24"/>
          <w:szCs w:val="24"/>
          <w:lang w:val="kk-KZ"/>
        </w:rPr>
        <w:t xml:space="preserve">Дороти Кроуфут-Ходжкин </w:t>
      </w:r>
      <w:r w:rsidRPr="001D7F55">
        <w:rPr>
          <w:rFonts w:ascii="Times New Roman" w:eastAsia="Times New Roman" w:hAnsi="Times New Roman" w:cs="Times New Roman"/>
          <w:sz w:val="24"/>
          <w:szCs w:val="24"/>
        </w:rPr>
        <w:t>В</w:t>
      </w:r>
      <w:r>
        <w:rPr>
          <w:rFonts w:ascii="Times New Roman" w:eastAsia="Times New Roman" w:hAnsi="Times New Roman" w:cs="Times New Roman"/>
          <w:sz w:val="24"/>
          <w:szCs w:val="24"/>
          <w:vertAlign w:val="subscript"/>
        </w:rPr>
        <w:t>12</w:t>
      </w:r>
      <w:r w:rsidRPr="001D7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ін </w:t>
      </w:r>
      <w:proofErr w:type="spellStart"/>
      <w:r w:rsidRPr="001D7F55">
        <w:rPr>
          <w:rFonts w:ascii="Times New Roman" w:eastAsia="Times New Roman" w:hAnsi="Times New Roman" w:cs="Times New Roman"/>
          <w:sz w:val="24"/>
          <w:szCs w:val="24"/>
        </w:rPr>
        <w:t>ашты</w:t>
      </w:r>
      <w:proofErr w:type="spellEnd"/>
      <w:r>
        <w:rPr>
          <w:rFonts w:ascii="Times New Roman" w:eastAsia="Times New Roman" w:hAnsi="Times New Roman" w:cs="Times New Roman"/>
          <w:sz w:val="24"/>
          <w:szCs w:val="24"/>
        </w:rPr>
        <w:t>.</w:t>
      </w:r>
    </w:p>
    <w:p w:rsidR="001D7F55" w:rsidRPr="001D7F55" w:rsidRDefault="001D7F55" w:rsidP="001D7F55">
      <w:pPr>
        <w:spacing w:after="0" w:line="240" w:lineRule="auto"/>
        <w:ind w:firstLine="567"/>
        <w:jc w:val="both"/>
        <w:rPr>
          <w:rFonts w:ascii="Times New Roman" w:hAnsi="Times New Roman" w:cs="Times New Roman"/>
          <w:sz w:val="24"/>
          <w:szCs w:val="24"/>
        </w:rPr>
      </w:pPr>
    </w:p>
    <w:p w:rsidR="001D7F55" w:rsidRPr="001D7F55" w:rsidRDefault="001D7F55" w:rsidP="001D7F5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Дәрумен</w:t>
      </w:r>
      <w:r w:rsidRPr="001D7F55">
        <w:rPr>
          <w:rFonts w:ascii="Times New Roman" w:eastAsia="Times New Roman" w:hAnsi="Times New Roman" w:cs="Times New Roman"/>
          <w:sz w:val="24"/>
          <w:szCs w:val="24"/>
        </w:rPr>
        <w:t xml:space="preserve">дердің құрылымын және олардың биологиялық маңызын </w:t>
      </w:r>
      <w:proofErr w:type="spellStart"/>
      <w:r w:rsidRPr="001D7F55">
        <w:rPr>
          <w:rFonts w:ascii="Times New Roman" w:eastAsia="Times New Roman" w:hAnsi="Times New Roman" w:cs="Times New Roman"/>
          <w:sz w:val="24"/>
          <w:szCs w:val="24"/>
        </w:rPr>
        <w:t>зерттеуге</w:t>
      </w:r>
      <w:proofErr w:type="spellEnd"/>
      <w:r w:rsidRPr="001D7F55">
        <w:rPr>
          <w:rFonts w:ascii="Times New Roman" w:eastAsia="Times New Roman" w:hAnsi="Times New Roman" w:cs="Times New Roman"/>
          <w:sz w:val="24"/>
          <w:szCs w:val="24"/>
        </w:rPr>
        <w:t xml:space="preserve"> бағытталған </w:t>
      </w:r>
      <w:proofErr w:type="spellStart"/>
      <w:r w:rsidRPr="001D7F55">
        <w:rPr>
          <w:rFonts w:ascii="Times New Roman" w:eastAsia="Times New Roman" w:hAnsi="Times New Roman" w:cs="Times New Roman"/>
          <w:sz w:val="24"/>
          <w:szCs w:val="24"/>
        </w:rPr>
        <w:t>зерттеулер</w:t>
      </w:r>
      <w:proofErr w:type="spellEnd"/>
      <w:r w:rsidRPr="001D7F55">
        <w:rPr>
          <w:rFonts w:ascii="Times New Roman" w:eastAsia="Times New Roman" w:hAnsi="Times New Roman" w:cs="Times New Roman"/>
          <w:sz w:val="24"/>
          <w:szCs w:val="24"/>
        </w:rPr>
        <w:t xml:space="preserve"> бүгінгі күні де жалғасуда. </w:t>
      </w:r>
    </w:p>
    <w:p w:rsidR="001D7F55" w:rsidRDefault="001D7F55" w:rsidP="001D7F55">
      <w:pPr>
        <w:spacing w:after="0" w:line="240" w:lineRule="auto"/>
        <w:ind w:firstLine="567"/>
        <w:jc w:val="both"/>
        <w:rPr>
          <w:rFonts w:ascii="Times New Roman" w:eastAsia="Times New Roman" w:hAnsi="Times New Roman" w:cs="Times New Roman"/>
          <w:sz w:val="24"/>
          <w:szCs w:val="24"/>
          <w:lang w:val="kk-KZ"/>
        </w:rPr>
      </w:pPr>
    </w:p>
    <w:p w:rsidR="001D7F55" w:rsidRPr="001D7F55" w:rsidRDefault="001D7F55" w:rsidP="001D7F55">
      <w:pPr>
        <w:spacing w:after="0" w:line="240" w:lineRule="auto"/>
        <w:ind w:firstLine="567"/>
        <w:jc w:val="both"/>
        <w:rPr>
          <w:rFonts w:ascii="Times New Roman" w:eastAsia="Times New Roman" w:hAnsi="Times New Roman" w:cs="Times New Roman"/>
          <w:b/>
          <w:sz w:val="24"/>
          <w:szCs w:val="24"/>
          <w:lang w:val="kk-KZ"/>
        </w:rPr>
      </w:pPr>
      <w:r w:rsidRPr="001D7F55">
        <w:rPr>
          <w:rFonts w:ascii="Times New Roman" w:eastAsia="Times New Roman" w:hAnsi="Times New Roman" w:cs="Times New Roman"/>
          <w:b/>
          <w:sz w:val="24"/>
          <w:szCs w:val="24"/>
          <w:lang w:val="kk-KZ"/>
        </w:rPr>
        <w:t>3 Дәруменді алу технологиясы</w:t>
      </w:r>
    </w:p>
    <w:p w:rsidR="001D7F55" w:rsidRPr="001D7F55" w:rsidRDefault="001D7F55" w:rsidP="001D7F55">
      <w:pPr>
        <w:spacing w:after="0" w:line="240" w:lineRule="auto"/>
        <w:ind w:firstLine="709"/>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 xml:space="preserve">Осылайша, </w:t>
      </w:r>
      <w:r>
        <w:rPr>
          <w:rFonts w:ascii="Times New Roman" w:eastAsia="Times New Roman" w:hAnsi="Times New Roman" w:cs="Times New Roman"/>
          <w:sz w:val="24"/>
          <w:szCs w:val="24"/>
          <w:lang w:val="kk-KZ"/>
        </w:rPr>
        <w:t>дәрумен</w:t>
      </w:r>
      <w:r w:rsidRPr="001D7F55">
        <w:rPr>
          <w:rFonts w:ascii="Times New Roman" w:eastAsia="Times New Roman" w:hAnsi="Times New Roman" w:cs="Times New Roman"/>
          <w:sz w:val="24"/>
          <w:szCs w:val="24"/>
          <w:lang w:val="kk-KZ"/>
        </w:rPr>
        <w:t>дер әртүрлі химиялық табиғаттағы алмастырылмайтын органикалық қосылыстар тобы болып табылады. Қандай да бір дәруменнің жетіспеушілігі патологиялық жағдайлардың дамуына алып келетін зат алмасуын және ағзаның тіршілік әрекетінің қалыпты процестерін бұзады. Дәрумендер гетеротрофтарда түзілмейді. Дәрумендердің синтезіне тек автотрофтар, атап айтқанда өсімдіктер ие. Көптеген микроорганизмдер де дәрумендер қатарын құрайды. Осыған байланысты микроорганизмдердің көмегімен дәрумендердің синтезі осы биологиялық белсенді қосылыстардың өнеркәсіптік өндірісінің технологияларын әзірлеу үшін негіз болды.</w:t>
      </w:r>
    </w:p>
    <w:p w:rsidR="001D7F55" w:rsidRPr="001D7F55" w:rsidRDefault="001D7F55" w:rsidP="001D7F55">
      <w:pPr>
        <w:spacing w:after="0" w:line="240" w:lineRule="auto"/>
        <w:ind w:firstLine="709"/>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Микроорганизмдердің физиологиясы мен генетикасын (дәрумендер продуценттері) және олардың әрқайсысының биосинтез жолдарын анықтаудың арқасында қазіргі уақытта белгілі барлық дәрумендерді микробиологиялық әдіспен алу үшін теориялық негіз құрылды. Алайда энзимдердің көмегімен дәрумендер құрылысы бойынша аса күрделі: В</w:t>
      </w:r>
      <w:r w:rsidRPr="001D7F55">
        <w:rPr>
          <w:rFonts w:ascii="Times New Roman" w:eastAsia="Times New Roman" w:hAnsi="Times New Roman" w:cs="Times New Roman"/>
          <w:sz w:val="24"/>
          <w:szCs w:val="24"/>
          <w:vertAlign w:val="subscript"/>
          <w:lang w:val="kk-KZ"/>
        </w:rPr>
        <w:t>2</w:t>
      </w:r>
      <w:r w:rsidRPr="001D7F55">
        <w:rPr>
          <w:rFonts w:ascii="Times New Roman" w:eastAsia="Times New Roman" w:hAnsi="Times New Roman" w:cs="Times New Roman"/>
          <w:sz w:val="24"/>
          <w:szCs w:val="24"/>
          <w:lang w:val="kk-KZ"/>
        </w:rPr>
        <w:t>, В</w:t>
      </w:r>
      <w:r w:rsidRPr="001D7F55">
        <w:rPr>
          <w:rFonts w:ascii="Times New Roman" w:eastAsia="Times New Roman" w:hAnsi="Times New Roman" w:cs="Times New Roman"/>
          <w:sz w:val="24"/>
          <w:szCs w:val="24"/>
          <w:vertAlign w:val="subscript"/>
          <w:lang w:val="kk-KZ"/>
        </w:rPr>
        <w:t>12</w:t>
      </w:r>
      <w:r w:rsidRPr="001D7F55">
        <w:rPr>
          <w:rFonts w:ascii="Times New Roman" w:eastAsia="Times New Roman" w:hAnsi="Times New Roman" w:cs="Times New Roman"/>
          <w:sz w:val="24"/>
          <w:szCs w:val="24"/>
          <w:lang w:val="kk-KZ"/>
        </w:rPr>
        <w:t xml:space="preserve">, </w:t>
      </w:r>
      <w:r w:rsidRPr="001D7F55">
        <w:rPr>
          <w:rFonts w:ascii="Times New Roman" w:eastAsia="Times New Roman" w:hAnsi="Times New Roman" w:cs="Times New Roman"/>
          <w:sz w:val="24"/>
          <w:szCs w:val="24"/>
        </w:rPr>
        <w:t>β</w:t>
      </w:r>
      <w:r w:rsidRPr="001D7F55">
        <w:rPr>
          <w:rFonts w:ascii="Times New Roman" w:eastAsia="Times New Roman" w:hAnsi="Times New Roman" w:cs="Times New Roman"/>
          <w:sz w:val="24"/>
          <w:szCs w:val="24"/>
          <w:lang w:val="kk-KZ"/>
        </w:rPr>
        <w:t xml:space="preserve">-каротин (а продәрумен) және D дәруменінің ізашары ғана өндіру орынды. Дәрумендер теңдестірілген </w:t>
      </w:r>
      <w:r w:rsidRPr="001D7F55">
        <w:rPr>
          <w:rFonts w:ascii="Times New Roman" w:eastAsia="Times New Roman" w:hAnsi="Times New Roman" w:cs="Times New Roman"/>
          <w:sz w:val="24"/>
          <w:szCs w:val="24"/>
          <w:lang w:val="kk-KZ"/>
        </w:rPr>
        <w:lastRenderedPageBreak/>
        <w:t>тағамдық және жемдік рациондарды жасау үшін және биотехнологиялық процестерді қарқындату үшін емдік препараттар ретінде пайдаланылады.</w:t>
      </w:r>
    </w:p>
    <w:p w:rsidR="001D7F55" w:rsidRPr="001D7F55" w:rsidRDefault="001D7F55" w:rsidP="001D7F55">
      <w:pPr>
        <w:spacing w:after="0" w:line="240" w:lineRule="auto"/>
        <w:ind w:firstLine="709"/>
        <w:jc w:val="both"/>
        <w:rPr>
          <w:rFonts w:ascii="Times New Roman" w:hAnsi="Times New Roman" w:cs="Times New Roman"/>
          <w:sz w:val="24"/>
          <w:szCs w:val="24"/>
          <w:lang w:val="kk-KZ"/>
        </w:rPr>
      </w:pPr>
      <w:r w:rsidRPr="001D7F55">
        <w:rPr>
          <w:rFonts w:ascii="Times New Roman" w:eastAsia="Times New Roman" w:hAnsi="Times New Roman" w:cs="Times New Roman"/>
          <w:sz w:val="24"/>
          <w:szCs w:val="24"/>
          <w:lang w:val="kk-KZ"/>
        </w:rPr>
        <w:t>Адам және жануарлар ағзасында дәрумендер синтезінің көзі ішек микроорганизмдері болып табылады. Сонымен, микроорганизмдер фолий қышқылын осы дәруменге ағзаның қажеттілігін қанағаттандыру үшін жеткілікті мөлшерде синтездейді. В</w:t>
      </w:r>
      <w:r w:rsidRPr="001D7F55">
        <w:rPr>
          <w:rFonts w:ascii="Times New Roman" w:eastAsia="Times New Roman" w:hAnsi="Times New Roman" w:cs="Times New Roman"/>
          <w:sz w:val="24"/>
          <w:szCs w:val="24"/>
          <w:vertAlign w:val="subscript"/>
          <w:lang w:val="kk-KZ"/>
        </w:rPr>
        <w:t>12</w:t>
      </w:r>
      <w:r w:rsidRPr="001D7F55">
        <w:rPr>
          <w:rFonts w:ascii="Times New Roman" w:eastAsia="Times New Roman" w:hAnsi="Times New Roman" w:cs="Times New Roman"/>
          <w:sz w:val="24"/>
          <w:szCs w:val="24"/>
          <w:lang w:val="kk-KZ"/>
        </w:rPr>
        <w:t xml:space="preserve"> дәрумені (кобаламин) тағаммен кобальт жеткізілген жағдайда ішектің микрофлорасымен синтезделуі мүмкін. Ішектің микрофлорасы сондай-ақ В</w:t>
      </w:r>
      <w:r w:rsidRPr="001D7F55">
        <w:rPr>
          <w:rFonts w:ascii="Times New Roman" w:eastAsia="Times New Roman" w:hAnsi="Times New Roman" w:cs="Times New Roman"/>
          <w:sz w:val="24"/>
          <w:szCs w:val="24"/>
          <w:vertAlign w:val="subscript"/>
          <w:lang w:val="kk-KZ"/>
        </w:rPr>
        <w:t>3</w:t>
      </w:r>
      <w:r w:rsidRPr="001D7F55">
        <w:rPr>
          <w:rFonts w:ascii="Times New Roman" w:eastAsia="Times New Roman" w:hAnsi="Times New Roman" w:cs="Times New Roman"/>
          <w:sz w:val="24"/>
          <w:szCs w:val="24"/>
          <w:lang w:val="kk-KZ"/>
        </w:rPr>
        <w:t xml:space="preserve"> дәрумені (пантотен қышқылы) және фолий қышқылы ағзаның осы дәруменге қажеттілігін қанағаттандыру үшін жеткілікті мөлшерде синтезделеді.</w:t>
      </w:r>
    </w:p>
    <w:p w:rsidR="001D7F55" w:rsidRPr="001D7F55" w:rsidRDefault="001D7F55" w:rsidP="001D7F55">
      <w:pPr>
        <w:spacing w:after="0" w:line="240" w:lineRule="auto"/>
        <w:ind w:firstLine="851"/>
        <w:jc w:val="both"/>
        <w:rPr>
          <w:rFonts w:ascii="Times New Roman" w:eastAsia="Times New Roman" w:hAnsi="Times New Roman" w:cs="Times New Roman"/>
          <w:sz w:val="24"/>
          <w:szCs w:val="24"/>
          <w:lang w:val="kk-KZ"/>
        </w:rPr>
      </w:pPr>
      <w:r w:rsidRPr="001D7F55">
        <w:rPr>
          <w:rFonts w:ascii="Times New Roman" w:eastAsia="Times New Roman" w:hAnsi="Times New Roman" w:cs="Times New Roman"/>
          <w:sz w:val="24"/>
          <w:szCs w:val="24"/>
          <w:lang w:val="kk-KZ"/>
        </w:rPr>
        <w:t>Ішектің микрофлорасы биотиннің (Н дәрумені), пиридоксиннің (В</w:t>
      </w:r>
      <w:r w:rsidRPr="001D7F55">
        <w:rPr>
          <w:rFonts w:ascii="Times New Roman" w:eastAsia="Times New Roman" w:hAnsi="Times New Roman" w:cs="Times New Roman"/>
          <w:sz w:val="24"/>
          <w:szCs w:val="24"/>
          <w:vertAlign w:val="subscript"/>
          <w:lang w:val="kk-KZ"/>
        </w:rPr>
        <w:t>6</w:t>
      </w:r>
      <w:r w:rsidRPr="001D7F55">
        <w:rPr>
          <w:rFonts w:ascii="Times New Roman" w:eastAsia="Times New Roman" w:hAnsi="Times New Roman" w:cs="Times New Roman"/>
          <w:sz w:val="24"/>
          <w:szCs w:val="24"/>
          <w:lang w:val="kk-KZ"/>
        </w:rPr>
        <w:t xml:space="preserve"> дәрумені), тиамин (В</w:t>
      </w:r>
      <w:r w:rsidRPr="001D7F55">
        <w:rPr>
          <w:rFonts w:ascii="Times New Roman" w:eastAsia="Times New Roman" w:hAnsi="Times New Roman" w:cs="Times New Roman"/>
          <w:sz w:val="24"/>
          <w:szCs w:val="24"/>
          <w:vertAlign w:val="subscript"/>
          <w:lang w:val="kk-KZ"/>
        </w:rPr>
        <w:t>1</w:t>
      </w:r>
      <w:r w:rsidRPr="001D7F55">
        <w:rPr>
          <w:rFonts w:ascii="Times New Roman" w:eastAsia="Times New Roman" w:hAnsi="Times New Roman" w:cs="Times New Roman"/>
          <w:sz w:val="24"/>
          <w:szCs w:val="24"/>
          <w:lang w:val="kk-KZ"/>
        </w:rPr>
        <w:t xml:space="preserve"> дәрумені) маңызды көзі болып табылады, адам мен жануарлар ағзасының қажеттілігін ішінара қамтамасыз етеді.</w:t>
      </w:r>
    </w:p>
    <w:p w:rsidR="001D7F55" w:rsidRPr="001D7F55" w:rsidRDefault="001D7F55" w:rsidP="001D7F55">
      <w:pPr>
        <w:spacing w:after="0" w:line="240" w:lineRule="auto"/>
        <w:ind w:firstLine="851"/>
        <w:jc w:val="both"/>
        <w:rPr>
          <w:rFonts w:ascii="Times New Roman" w:eastAsia="Times New Roman" w:hAnsi="Times New Roman" w:cs="Times New Roman"/>
          <w:sz w:val="24"/>
          <w:szCs w:val="24"/>
          <w:lang w:val="kk-KZ"/>
        </w:rPr>
      </w:pPr>
    </w:p>
    <w:p w:rsidR="001D7F55" w:rsidRPr="001D7F55" w:rsidRDefault="001D7F55" w:rsidP="001D7F55">
      <w:pPr>
        <w:spacing w:after="0" w:line="240" w:lineRule="auto"/>
        <w:ind w:firstLine="851"/>
        <w:jc w:val="both"/>
        <w:rPr>
          <w:rFonts w:ascii="Times New Roman" w:eastAsia="Times New Roman" w:hAnsi="Times New Roman" w:cs="Times New Roman"/>
          <w:sz w:val="24"/>
          <w:szCs w:val="24"/>
          <w:lang w:val="kk-KZ"/>
        </w:rPr>
      </w:pPr>
      <w:r w:rsidRPr="00656365">
        <w:rPr>
          <w:rFonts w:ascii="Times New Roman" w:eastAsia="Times New Roman" w:hAnsi="Times New Roman" w:cs="Times New Roman"/>
          <w:b/>
          <w:sz w:val="24"/>
          <w:szCs w:val="24"/>
          <w:lang w:val="kk-KZ"/>
        </w:rPr>
        <w:t>Дәрумендер өндірісі</w:t>
      </w:r>
      <w:r w:rsidRPr="001D7F55">
        <w:rPr>
          <w:rFonts w:ascii="Times New Roman" w:eastAsia="Times New Roman" w:hAnsi="Times New Roman" w:cs="Times New Roman"/>
          <w:sz w:val="24"/>
          <w:szCs w:val="24"/>
          <w:lang w:val="kk-KZ"/>
        </w:rPr>
        <w:t xml:space="preserve"> келесі негізгі жолдармен жүзеге асырылады:</w:t>
      </w:r>
    </w:p>
    <w:p w:rsidR="001D7F55" w:rsidRPr="001D7F55" w:rsidRDefault="00656365" w:rsidP="001D7F55">
      <w:pPr>
        <w:spacing w:after="0" w:line="240" w:lineRule="auto"/>
        <w:ind w:firstLine="851"/>
        <w:jc w:val="both"/>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1. </w:t>
      </w:r>
      <w:r w:rsidR="001D7F55" w:rsidRPr="001D7F55">
        <w:rPr>
          <w:rFonts w:ascii="Times New Roman" w:eastAsia="Times New Roman" w:hAnsi="Times New Roman" w:cs="Times New Roman"/>
          <w:i/>
          <w:sz w:val="24"/>
          <w:szCs w:val="24"/>
          <w:lang w:val="kk-KZ"/>
        </w:rPr>
        <w:t>Өсімдік немесе жануар шикізатынан дәрумендік препараттардың экстракциясы.</w:t>
      </w:r>
      <w:r w:rsidR="001D7F55" w:rsidRPr="001D7F55">
        <w:rPr>
          <w:rFonts w:ascii="Times New Roman" w:eastAsia="Times New Roman" w:hAnsi="Times New Roman" w:cs="Times New Roman"/>
          <w:sz w:val="24"/>
          <w:szCs w:val="24"/>
          <w:lang w:val="kk-KZ"/>
        </w:rPr>
        <w:t xml:space="preserve"> Осы бағыттан дәрумен өнеркәсібі басталды, өйткені алғашқы дәрумен препараттары дәл осы жолмен алынған. Мысалы, В</w:t>
      </w:r>
      <w:r w:rsidR="001D7F55" w:rsidRPr="001D7F55">
        <w:rPr>
          <w:rFonts w:ascii="Times New Roman" w:eastAsia="Times New Roman" w:hAnsi="Times New Roman" w:cs="Times New Roman"/>
          <w:sz w:val="24"/>
          <w:szCs w:val="24"/>
          <w:vertAlign w:val="subscript"/>
          <w:lang w:val="kk-KZ"/>
        </w:rPr>
        <w:t>12</w:t>
      </w:r>
      <w:r w:rsidR="001D7F55" w:rsidRPr="001D7F55">
        <w:rPr>
          <w:rFonts w:ascii="Times New Roman" w:eastAsia="Times New Roman" w:hAnsi="Times New Roman" w:cs="Times New Roman"/>
          <w:sz w:val="24"/>
          <w:szCs w:val="24"/>
          <w:lang w:val="kk-KZ"/>
        </w:rPr>
        <w:t xml:space="preserve"> дәрумені шикі бауырдан ірі қара малдың, каротин – сәбізден алынған. Бірақ қазіргі уақытта осы әдіспен алынатын дәрумендердің үлесі олардың табиғи шикізатта өте төмен болуына және шикізат ресурстарының шектеулігіне байланысты елеусіз.</w:t>
      </w:r>
    </w:p>
    <w:p w:rsidR="001D7F55" w:rsidRPr="001D7F55" w:rsidRDefault="00656365" w:rsidP="001D7F55">
      <w:pPr>
        <w:spacing w:after="0" w:line="240" w:lineRule="auto"/>
        <w:ind w:firstLine="851"/>
        <w:jc w:val="both"/>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2. </w:t>
      </w:r>
      <w:r w:rsidR="001D7F55" w:rsidRPr="001D7F55">
        <w:rPr>
          <w:rFonts w:ascii="Times New Roman" w:eastAsia="Times New Roman" w:hAnsi="Times New Roman" w:cs="Times New Roman"/>
          <w:i/>
          <w:sz w:val="24"/>
          <w:szCs w:val="24"/>
          <w:lang w:val="kk-KZ"/>
        </w:rPr>
        <w:t>Дәрумендердің химиялық синтезі.</w:t>
      </w:r>
      <w:r w:rsidR="001D7F55" w:rsidRPr="001D7F55">
        <w:rPr>
          <w:rFonts w:ascii="Times New Roman" w:eastAsia="Times New Roman" w:hAnsi="Times New Roman" w:cs="Times New Roman"/>
          <w:sz w:val="24"/>
          <w:szCs w:val="24"/>
          <w:lang w:val="kk-KZ"/>
        </w:rPr>
        <w:t xml:space="preserve"> Синтетикалық дәрумендер өндірісі қазіргі заманғы дәрумен өнеркәсібінде жетекші орын алады. Дәрумендердің негізгі номенклатурасы шикізаттың химиялық түрлерінен химиялық синтездеуден немесе химиялық синтездеудің биосинтезбен үйлескен заттардан тұрады.  Алайда, дәрумендерді өндірудің мұндай тәсілі үлкен өндірістік шығындармен ұштасқан күрделі, көп сатылы процесс болып табылады, бұл өнімнің өзіндік құнын арттырады және соңғы өнімдерді тым қымбат етеді.</w:t>
      </w:r>
    </w:p>
    <w:p w:rsidR="001D7F55" w:rsidRPr="001D7F55" w:rsidRDefault="00656365" w:rsidP="001D7F55">
      <w:pPr>
        <w:spacing w:after="0" w:line="240" w:lineRule="auto"/>
        <w:ind w:firstLine="851"/>
        <w:jc w:val="both"/>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3. </w:t>
      </w:r>
      <w:r w:rsidR="001D7F55" w:rsidRPr="001D7F55">
        <w:rPr>
          <w:rFonts w:ascii="Times New Roman" w:eastAsia="Times New Roman" w:hAnsi="Times New Roman" w:cs="Times New Roman"/>
          <w:i/>
          <w:sz w:val="24"/>
          <w:szCs w:val="24"/>
          <w:lang w:val="kk-KZ"/>
        </w:rPr>
        <w:t>Дәрумендер биосинтезі.</w:t>
      </w:r>
      <w:r w:rsidR="001D7F55" w:rsidRPr="001D7F55">
        <w:rPr>
          <w:rFonts w:ascii="Times New Roman" w:eastAsia="Times New Roman" w:hAnsi="Times New Roman" w:cs="Times New Roman"/>
          <w:sz w:val="24"/>
          <w:szCs w:val="24"/>
          <w:lang w:val="kk-KZ"/>
        </w:rPr>
        <w:t xml:space="preserve"> Дәрумендерді алу штамм-продуценттерді пайдалану арқылы микробиологиялық тәсілмен жүзеге асырылады. Бүгінде фармацияда қолданылатын негізгі дәрумендер биосинтездің көмегімен алынған: рибофлавин, цианокобаламин, аскорбин қышқылы, эргокальциферол, никотин қышқылы және т. б.</w:t>
      </w:r>
    </w:p>
    <w:p w:rsidR="002C1E66" w:rsidRPr="001D7F55" w:rsidRDefault="002C1E66" w:rsidP="002C1E66">
      <w:pPr>
        <w:spacing w:after="0" w:line="240" w:lineRule="auto"/>
        <w:ind w:firstLine="851"/>
        <w:jc w:val="both"/>
        <w:rPr>
          <w:rFonts w:ascii="Times New Roman" w:hAnsi="Times New Roman" w:cs="Times New Roman"/>
          <w:sz w:val="24"/>
          <w:szCs w:val="24"/>
          <w:lang w:val="kk-KZ"/>
        </w:rPr>
      </w:pPr>
      <w:r w:rsidRPr="001D7F55">
        <w:rPr>
          <w:rFonts w:ascii="Times New Roman" w:eastAsia="Times New Roman" w:hAnsi="Times New Roman" w:cs="Times New Roman"/>
          <w:sz w:val="24"/>
          <w:szCs w:val="24"/>
          <w:lang w:val="kk-KZ"/>
        </w:rPr>
        <w:t>Кес</w:t>
      </w:r>
      <w:r>
        <w:rPr>
          <w:rFonts w:ascii="Times New Roman" w:eastAsia="Times New Roman" w:hAnsi="Times New Roman" w:cs="Times New Roman"/>
          <w:sz w:val="24"/>
          <w:szCs w:val="24"/>
          <w:lang w:val="kk-KZ"/>
        </w:rPr>
        <w:t>те</w:t>
      </w:r>
      <w:r w:rsidRPr="001D7F55">
        <w:rPr>
          <w:rFonts w:ascii="Times New Roman" w:eastAsia="Times New Roman" w:hAnsi="Times New Roman" w:cs="Times New Roman"/>
          <w:sz w:val="24"/>
          <w:szCs w:val="24"/>
          <w:lang w:val="kk-KZ"/>
        </w:rPr>
        <w:t xml:space="preserve"> 1 дәрілік препараттардың құрамында қолданылатын дәрумендердің химиялық құрылымы берілген.</w:t>
      </w:r>
    </w:p>
    <w:tbl>
      <w:tblPr>
        <w:tblStyle w:val="a4"/>
        <w:tblW w:w="0" w:type="auto"/>
        <w:tblLook w:val="04A0"/>
      </w:tblPr>
      <w:tblGrid>
        <w:gridCol w:w="2802"/>
        <w:gridCol w:w="6543"/>
      </w:tblGrid>
      <w:tr w:rsidR="002C1E66" w:rsidTr="002C3382">
        <w:tc>
          <w:tcPr>
            <w:tcW w:w="2802" w:type="dxa"/>
          </w:tcPr>
          <w:p w:rsidR="002C1E66" w:rsidRDefault="002C1E66" w:rsidP="002C3382">
            <w:pPr>
              <w:jc w:val="center"/>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kk-KZ"/>
              </w:rPr>
              <w:t>Дәрумендер</w:t>
            </w:r>
          </w:p>
        </w:tc>
        <w:tc>
          <w:tcPr>
            <w:tcW w:w="6543" w:type="dxa"/>
          </w:tcPr>
          <w:p w:rsidR="002C1E66" w:rsidRDefault="002C1E66" w:rsidP="002C3382">
            <w:pPr>
              <w:jc w:val="center"/>
              <w:rPr>
                <w:rFonts w:ascii="Times New Roman" w:hAnsi="Times New Roman" w:cs="Times New Roman"/>
                <w:sz w:val="24"/>
                <w:szCs w:val="24"/>
                <w:lang w:val="kk-KZ"/>
              </w:rPr>
            </w:pPr>
            <w:r>
              <w:rPr>
                <w:rFonts w:ascii="Times New Roman" w:hAnsi="Times New Roman" w:cs="Times New Roman"/>
                <w:sz w:val="24"/>
                <w:szCs w:val="24"/>
                <w:lang w:val="kk-KZ"/>
              </w:rPr>
              <w:t>Химиялық құрамы</w:t>
            </w:r>
          </w:p>
        </w:tc>
      </w:tr>
    </w:tbl>
    <w:p w:rsidR="00A22B4B" w:rsidRDefault="002C1E66" w:rsidP="002C1E66">
      <w:pPr>
        <w:spacing w:after="0" w:line="240" w:lineRule="auto"/>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drawing>
          <wp:inline distT="0" distB="0" distL="0" distR="0">
            <wp:extent cx="5937472" cy="2962275"/>
            <wp:effectExtent l="19050" t="0" r="6128" b="0"/>
            <wp:docPr id="2" name="Рисунок 3" descr="Krasnopolskiy_Farmatsevticheskaya_1_2012-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asnopolskiy_Farmatsevticheskaya_1_2012-063.jpg"/>
                    <pic:cNvPicPr/>
                  </pic:nvPicPr>
                  <pic:blipFill>
                    <a:blip r:embed="rId7" cstate="print"/>
                    <a:stretch>
                      <a:fillRect/>
                    </a:stretch>
                  </pic:blipFill>
                  <pic:spPr>
                    <a:xfrm>
                      <a:off x="0" y="0"/>
                      <a:ext cx="5940425" cy="2963748"/>
                    </a:xfrm>
                    <a:prstGeom prst="rect">
                      <a:avLst/>
                    </a:prstGeom>
                  </pic:spPr>
                </pic:pic>
              </a:graphicData>
            </a:graphic>
          </wp:inline>
        </w:drawing>
      </w:r>
    </w:p>
    <w:p w:rsidR="000B22DD" w:rsidRDefault="000B22DD" w:rsidP="001D7F55">
      <w:pPr>
        <w:spacing w:after="0" w:line="240" w:lineRule="auto"/>
        <w:rPr>
          <w:rFonts w:ascii="Times New Roman" w:hAnsi="Times New Roman" w:cs="Times New Roman"/>
          <w:sz w:val="24"/>
          <w:szCs w:val="24"/>
          <w:lang w:val="kk-KZ"/>
        </w:rPr>
      </w:pPr>
      <w:r>
        <w:rPr>
          <w:rFonts w:ascii="Times New Roman" w:hAnsi="Times New Roman" w:cs="Times New Roman"/>
          <w:noProof/>
          <w:sz w:val="24"/>
          <w:szCs w:val="24"/>
          <w:lang w:eastAsia="ru-RU"/>
        </w:rPr>
        <w:lastRenderedPageBreak/>
        <w:drawing>
          <wp:inline distT="0" distB="0" distL="0" distR="0">
            <wp:extent cx="5936932" cy="7991475"/>
            <wp:effectExtent l="19050" t="0" r="6668" b="0"/>
            <wp:docPr id="3" name="Рисунок 2" descr="Krasnopolskiy_Farmatsevticheskaya_1_2012-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asnopolskiy_Farmatsevticheskaya_1_2012-062.jpg"/>
                    <pic:cNvPicPr/>
                  </pic:nvPicPr>
                  <pic:blipFill>
                    <a:blip r:embed="rId8" cstate="print"/>
                    <a:stretch>
                      <a:fillRect/>
                    </a:stretch>
                  </pic:blipFill>
                  <pic:spPr>
                    <a:xfrm>
                      <a:off x="0" y="0"/>
                      <a:ext cx="5940425" cy="7996176"/>
                    </a:xfrm>
                    <a:prstGeom prst="rect">
                      <a:avLst/>
                    </a:prstGeom>
                  </pic:spPr>
                </pic:pic>
              </a:graphicData>
            </a:graphic>
          </wp:inline>
        </w:drawing>
      </w:r>
    </w:p>
    <w:p w:rsidR="000B22DD" w:rsidRDefault="002C1E66" w:rsidP="001D7F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Бақылау сұрақтары </w:t>
      </w:r>
    </w:p>
    <w:p w:rsidR="002C1E66" w:rsidRPr="00312578" w:rsidRDefault="002C1E66" w:rsidP="002C1E66">
      <w:pPr>
        <w:pStyle w:val="a3"/>
        <w:numPr>
          <w:ilvl w:val="0"/>
          <w:numId w:val="8"/>
        </w:numPr>
        <w:spacing w:after="0" w:line="240" w:lineRule="auto"/>
        <w:ind w:left="0" w:firstLine="284"/>
        <w:jc w:val="both"/>
        <w:rPr>
          <w:rFonts w:ascii="Times New Roman" w:eastAsia="Times New Roman" w:hAnsi="Times New Roman" w:cs="Times New Roman"/>
          <w:sz w:val="24"/>
          <w:szCs w:val="24"/>
        </w:rPr>
      </w:pPr>
      <w:proofErr w:type="spellStart"/>
      <w:r w:rsidRPr="00312578">
        <w:rPr>
          <w:rFonts w:ascii="Times New Roman" w:eastAsia="Times New Roman" w:hAnsi="Times New Roman" w:cs="Times New Roman"/>
          <w:sz w:val="24"/>
          <w:szCs w:val="24"/>
        </w:rPr>
        <w:t>Витаминдер</w:t>
      </w:r>
      <w:proofErr w:type="spellEnd"/>
      <w:r w:rsidRPr="00312578">
        <w:rPr>
          <w:rFonts w:ascii="Times New Roman" w:eastAsia="Times New Roman" w:hAnsi="Times New Roman" w:cs="Times New Roman"/>
          <w:sz w:val="24"/>
          <w:szCs w:val="24"/>
        </w:rPr>
        <w:t xml:space="preserve"> қандай критерий </w:t>
      </w:r>
      <w:proofErr w:type="spellStart"/>
      <w:r w:rsidRPr="00312578">
        <w:rPr>
          <w:rFonts w:ascii="Times New Roman" w:eastAsia="Times New Roman" w:hAnsi="Times New Roman" w:cs="Times New Roman"/>
          <w:sz w:val="24"/>
          <w:szCs w:val="24"/>
        </w:rPr>
        <w:t>бойынша</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жіктеледі</w:t>
      </w:r>
      <w:proofErr w:type="spellEnd"/>
      <w:r w:rsidRPr="00312578">
        <w:rPr>
          <w:rFonts w:ascii="Times New Roman" w:eastAsia="Times New Roman" w:hAnsi="Times New Roman" w:cs="Times New Roman"/>
          <w:sz w:val="24"/>
          <w:szCs w:val="24"/>
        </w:rPr>
        <w:t>?</w:t>
      </w:r>
    </w:p>
    <w:p w:rsidR="002C1E66" w:rsidRPr="00312578" w:rsidRDefault="002C1E66" w:rsidP="002C1E66">
      <w:pPr>
        <w:pStyle w:val="a3"/>
        <w:numPr>
          <w:ilvl w:val="0"/>
          <w:numId w:val="8"/>
        </w:numPr>
        <w:spacing w:after="0" w:line="240" w:lineRule="auto"/>
        <w:ind w:left="0" w:firstLine="284"/>
        <w:jc w:val="both"/>
        <w:rPr>
          <w:rFonts w:ascii="Times New Roman" w:eastAsia="Times New Roman" w:hAnsi="Times New Roman" w:cs="Times New Roman"/>
          <w:sz w:val="24"/>
          <w:szCs w:val="24"/>
        </w:rPr>
      </w:pPr>
      <w:proofErr w:type="spellStart"/>
      <w:r w:rsidRPr="00312578">
        <w:rPr>
          <w:rFonts w:ascii="Times New Roman" w:eastAsia="Times New Roman" w:hAnsi="Times New Roman" w:cs="Times New Roman"/>
          <w:sz w:val="24"/>
          <w:szCs w:val="24"/>
        </w:rPr>
        <w:t>Сізге</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витаминдер</w:t>
      </w:r>
      <w:proofErr w:type="spellEnd"/>
      <w:r w:rsidRPr="00312578">
        <w:rPr>
          <w:rFonts w:ascii="Times New Roman" w:eastAsia="Times New Roman" w:hAnsi="Times New Roman" w:cs="Times New Roman"/>
          <w:sz w:val="24"/>
          <w:szCs w:val="24"/>
        </w:rPr>
        <w:t xml:space="preserve"> алудың қандай әдістері </w:t>
      </w:r>
      <w:proofErr w:type="spellStart"/>
      <w:r w:rsidRPr="00312578">
        <w:rPr>
          <w:rFonts w:ascii="Times New Roman" w:eastAsia="Times New Roman" w:hAnsi="Times New Roman" w:cs="Times New Roman"/>
          <w:sz w:val="24"/>
          <w:szCs w:val="24"/>
        </w:rPr>
        <w:t>белгілі</w:t>
      </w:r>
      <w:proofErr w:type="spellEnd"/>
      <w:r w:rsidRPr="00312578">
        <w:rPr>
          <w:rFonts w:ascii="Times New Roman" w:eastAsia="Times New Roman" w:hAnsi="Times New Roman" w:cs="Times New Roman"/>
          <w:sz w:val="24"/>
          <w:szCs w:val="24"/>
        </w:rPr>
        <w:t>?</w:t>
      </w:r>
    </w:p>
    <w:p w:rsidR="002C1E66" w:rsidRPr="00312578" w:rsidRDefault="002C1E66" w:rsidP="002C1E66">
      <w:pPr>
        <w:pStyle w:val="a3"/>
        <w:numPr>
          <w:ilvl w:val="0"/>
          <w:numId w:val="8"/>
        </w:numPr>
        <w:spacing w:after="0" w:line="240" w:lineRule="auto"/>
        <w:ind w:left="0" w:firstLine="284"/>
        <w:jc w:val="both"/>
        <w:rPr>
          <w:rFonts w:ascii="Times New Roman" w:eastAsia="Times New Roman" w:hAnsi="Times New Roman" w:cs="Times New Roman"/>
          <w:sz w:val="24"/>
          <w:szCs w:val="24"/>
        </w:rPr>
      </w:pPr>
      <w:r w:rsidRPr="00312578">
        <w:rPr>
          <w:rFonts w:ascii="Times New Roman" w:eastAsia="Times New Roman" w:hAnsi="Times New Roman" w:cs="Times New Roman"/>
          <w:sz w:val="24"/>
          <w:szCs w:val="24"/>
        </w:rPr>
        <w:t xml:space="preserve">Неге </w:t>
      </w:r>
      <w:proofErr w:type="spellStart"/>
      <w:r w:rsidRPr="00312578">
        <w:rPr>
          <w:rFonts w:ascii="Times New Roman" w:eastAsia="Times New Roman" w:hAnsi="Times New Roman" w:cs="Times New Roman"/>
          <w:sz w:val="24"/>
          <w:szCs w:val="24"/>
        </w:rPr>
        <w:t>витаминдерді</w:t>
      </w:r>
      <w:proofErr w:type="spellEnd"/>
      <w:r w:rsidRPr="00312578">
        <w:rPr>
          <w:rFonts w:ascii="Times New Roman" w:eastAsia="Times New Roman" w:hAnsi="Times New Roman" w:cs="Times New Roman"/>
          <w:sz w:val="24"/>
          <w:szCs w:val="24"/>
        </w:rPr>
        <w:t xml:space="preserve"> биотехнологиялық әдістермен </w:t>
      </w:r>
      <w:proofErr w:type="spellStart"/>
      <w:r w:rsidRPr="00312578">
        <w:rPr>
          <w:rFonts w:ascii="Times New Roman" w:eastAsia="Times New Roman" w:hAnsi="Times New Roman" w:cs="Times New Roman"/>
          <w:sz w:val="24"/>
          <w:szCs w:val="24"/>
        </w:rPr>
        <w:t>алу</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тиімді</w:t>
      </w:r>
      <w:proofErr w:type="spellEnd"/>
      <w:r w:rsidRPr="00312578">
        <w:rPr>
          <w:rFonts w:ascii="Times New Roman" w:eastAsia="Times New Roman" w:hAnsi="Times New Roman" w:cs="Times New Roman"/>
          <w:sz w:val="24"/>
          <w:szCs w:val="24"/>
        </w:rPr>
        <w:t>?</w:t>
      </w:r>
    </w:p>
    <w:p w:rsidR="002C1E66" w:rsidRPr="00312578" w:rsidRDefault="002C1E66" w:rsidP="002C1E66">
      <w:pPr>
        <w:pStyle w:val="a3"/>
        <w:numPr>
          <w:ilvl w:val="0"/>
          <w:numId w:val="8"/>
        </w:numPr>
        <w:spacing w:after="0" w:line="240" w:lineRule="auto"/>
        <w:ind w:left="0" w:firstLine="284"/>
        <w:jc w:val="both"/>
        <w:rPr>
          <w:rFonts w:ascii="Times New Roman" w:eastAsia="Times New Roman" w:hAnsi="Times New Roman" w:cs="Times New Roman"/>
          <w:sz w:val="24"/>
          <w:szCs w:val="24"/>
        </w:rPr>
      </w:pPr>
      <w:proofErr w:type="spellStart"/>
      <w:r w:rsidRPr="00312578">
        <w:rPr>
          <w:rFonts w:ascii="Times New Roman" w:eastAsia="Times New Roman" w:hAnsi="Times New Roman" w:cs="Times New Roman"/>
          <w:sz w:val="24"/>
          <w:szCs w:val="24"/>
        </w:rPr>
        <w:t>Витаминдер</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продуценттері</w:t>
      </w:r>
      <w:proofErr w:type="spellEnd"/>
      <w:r w:rsidRPr="00312578">
        <w:rPr>
          <w:rFonts w:ascii="Times New Roman" w:eastAsia="Times New Roman" w:hAnsi="Times New Roman" w:cs="Times New Roman"/>
          <w:sz w:val="24"/>
          <w:szCs w:val="24"/>
        </w:rPr>
        <w:t xml:space="preserve"> бактерияларының </w:t>
      </w:r>
      <w:proofErr w:type="spellStart"/>
      <w:r w:rsidRPr="00312578">
        <w:rPr>
          <w:rFonts w:ascii="Times New Roman" w:eastAsia="Times New Roman" w:hAnsi="Times New Roman" w:cs="Times New Roman"/>
          <w:sz w:val="24"/>
          <w:szCs w:val="24"/>
        </w:rPr>
        <w:t>штаммдарын</w:t>
      </w:r>
      <w:proofErr w:type="spellEnd"/>
      <w:r w:rsidRPr="00312578">
        <w:rPr>
          <w:rFonts w:ascii="Times New Roman" w:eastAsia="Times New Roman" w:hAnsi="Times New Roman" w:cs="Times New Roman"/>
          <w:sz w:val="24"/>
          <w:szCs w:val="24"/>
        </w:rPr>
        <w:t xml:space="preserve"> атаңыз: </w:t>
      </w:r>
      <w:proofErr w:type="spellStart"/>
      <w:r w:rsidRPr="00312578">
        <w:rPr>
          <w:rFonts w:ascii="Times New Roman" w:eastAsia="Times New Roman" w:hAnsi="Times New Roman" w:cs="Times New Roman"/>
          <w:sz w:val="24"/>
          <w:szCs w:val="24"/>
        </w:rPr>
        <w:t>аскорбин</w:t>
      </w:r>
      <w:proofErr w:type="spellEnd"/>
      <w:r w:rsidRPr="00312578">
        <w:rPr>
          <w:rFonts w:ascii="Times New Roman" w:eastAsia="Times New Roman" w:hAnsi="Times New Roman" w:cs="Times New Roman"/>
          <w:sz w:val="24"/>
          <w:szCs w:val="24"/>
        </w:rPr>
        <w:t xml:space="preserve"> қышқылы, рибофлавин, </w:t>
      </w:r>
      <w:proofErr w:type="spellStart"/>
      <w:r w:rsidRPr="00312578">
        <w:rPr>
          <w:rFonts w:ascii="Times New Roman" w:eastAsia="Times New Roman" w:hAnsi="Times New Roman" w:cs="Times New Roman"/>
          <w:sz w:val="24"/>
          <w:szCs w:val="24"/>
        </w:rPr>
        <w:t>цианокобаламин</w:t>
      </w:r>
      <w:proofErr w:type="spellEnd"/>
      <w:r w:rsidRPr="00312578">
        <w:rPr>
          <w:rFonts w:ascii="Times New Roman" w:eastAsia="Times New Roman" w:hAnsi="Times New Roman" w:cs="Times New Roman"/>
          <w:sz w:val="24"/>
          <w:szCs w:val="24"/>
        </w:rPr>
        <w:t xml:space="preserve"> және </w:t>
      </w:r>
      <w:proofErr w:type="spellStart"/>
      <w:r w:rsidRPr="00312578">
        <w:rPr>
          <w:rFonts w:ascii="Times New Roman" w:eastAsia="Times New Roman" w:hAnsi="Times New Roman" w:cs="Times New Roman"/>
          <w:sz w:val="24"/>
          <w:szCs w:val="24"/>
        </w:rPr>
        <w:t>оларды</w:t>
      </w:r>
      <w:proofErr w:type="spellEnd"/>
      <w:r w:rsidRPr="00312578">
        <w:rPr>
          <w:rFonts w:ascii="Times New Roman" w:eastAsia="Times New Roman" w:hAnsi="Times New Roman" w:cs="Times New Roman"/>
          <w:sz w:val="24"/>
          <w:szCs w:val="24"/>
        </w:rPr>
        <w:t xml:space="preserve"> сипаттаңыз.</w:t>
      </w:r>
    </w:p>
    <w:p w:rsidR="002C1E66" w:rsidRDefault="002C1E66" w:rsidP="002C1E66">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5 </w:t>
      </w:r>
      <w:proofErr w:type="spellStart"/>
      <w:r w:rsidRPr="00312578">
        <w:rPr>
          <w:rFonts w:ascii="Times New Roman" w:eastAsia="Times New Roman" w:hAnsi="Times New Roman" w:cs="Times New Roman"/>
          <w:sz w:val="24"/>
          <w:szCs w:val="24"/>
        </w:rPr>
        <w:t>Витаминдер</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синтезінде</w:t>
      </w:r>
      <w:proofErr w:type="spellEnd"/>
      <w:r w:rsidRPr="00312578">
        <w:rPr>
          <w:rFonts w:ascii="Times New Roman" w:eastAsia="Times New Roman" w:hAnsi="Times New Roman" w:cs="Times New Roman"/>
          <w:sz w:val="24"/>
          <w:szCs w:val="24"/>
        </w:rPr>
        <w:t xml:space="preserve"> </w:t>
      </w:r>
      <w:proofErr w:type="spellStart"/>
      <w:r w:rsidRPr="00312578">
        <w:rPr>
          <w:rFonts w:ascii="Times New Roman" w:eastAsia="Times New Roman" w:hAnsi="Times New Roman" w:cs="Times New Roman"/>
          <w:sz w:val="24"/>
          <w:szCs w:val="24"/>
        </w:rPr>
        <w:t>пробиотиктер</w:t>
      </w:r>
      <w:proofErr w:type="spellEnd"/>
      <w:r w:rsidRPr="00312578">
        <w:rPr>
          <w:rFonts w:ascii="Times New Roman" w:eastAsia="Times New Roman" w:hAnsi="Times New Roman" w:cs="Times New Roman"/>
          <w:sz w:val="24"/>
          <w:szCs w:val="24"/>
        </w:rPr>
        <w:t xml:space="preserve"> штаммдарының рөлін көрсетіңіз.</w:t>
      </w:r>
    </w:p>
    <w:p w:rsidR="00567496" w:rsidRDefault="00567496" w:rsidP="001D7F55">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Тақырып 4 </w:t>
      </w:r>
      <w:proofErr w:type="spellStart"/>
      <w:r w:rsidRPr="00567496">
        <w:rPr>
          <w:rFonts w:ascii="Times New Roman" w:hAnsi="Times New Roman" w:cs="Times New Roman"/>
          <w:b/>
          <w:sz w:val="24"/>
          <w:szCs w:val="24"/>
        </w:rPr>
        <w:t>Гормоналды</w:t>
      </w:r>
      <w:proofErr w:type="spellEnd"/>
      <w:r w:rsidRPr="00567496">
        <w:rPr>
          <w:rFonts w:ascii="Times New Roman" w:hAnsi="Times New Roman" w:cs="Times New Roman"/>
          <w:b/>
          <w:sz w:val="24"/>
          <w:szCs w:val="24"/>
        </w:rPr>
        <w:t xml:space="preserve"> </w:t>
      </w:r>
      <w:proofErr w:type="spellStart"/>
      <w:r w:rsidRPr="00567496">
        <w:rPr>
          <w:rFonts w:ascii="Times New Roman" w:hAnsi="Times New Roman" w:cs="Times New Roman"/>
          <w:b/>
          <w:sz w:val="24"/>
          <w:szCs w:val="24"/>
        </w:rPr>
        <w:t>препараттарды</w:t>
      </w:r>
      <w:proofErr w:type="spellEnd"/>
      <w:r w:rsidRPr="00567496">
        <w:rPr>
          <w:rFonts w:ascii="Times New Roman" w:hAnsi="Times New Roman" w:cs="Times New Roman"/>
          <w:b/>
          <w:sz w:val="24"/>
          <w:szCs w:val="24"/>
        </w:rPr>
        <w:t xml:space="preserve"> </w:t>
      </w:r>
      <w:proofErr w:type="spellStart"/>
      <w:r w:rsidRPr="00567496">
        <w:rPr>
          <w:rFonts w:ascii="Times New Roman" w:hAnsi="Times New Roman" w:cs="Times New Roman"/>
          <w:b/>
          <w:sz w:val="24"/>
          <w:szCs w:val="24"/>
        </w:rPr>
        <w:t>алу</w:t>
      </w:r>
      <w:proofErr w:type="spellEnd"/>
      <w:r w:rsidRPr="00567496">
        <w:rPr>
          <w:rFonts w:ascii="Times New Roman" w:hAnsi="Times New Roman" w:cs="Times New Roman"/>
          <w:b/>
          <w:sz w:val="24"/>
          <w:szCs w:val="24"/>
        </w:rPr>
        <w:t xml:space="preserve"> </w:t>
      </w:r>
      <w:proofErr w:type="spellStart"/>
      <w:r w:rsidRPr="00567496">
        <w:rPr>
          <w:rFonts w:ascii="Times New Roman" w:hAnsi="Times New Roman" w:cs="Times New Roman"/>
          <w:b/>
          <w:sz w:val="24"/>
          <w:szCs w:val="24"/>
        </w:rPr>
        <w:t>биотехнологиясы</w:t>
      </w:r>
      <w:proofErr w:type="spellEnd"/>
    </w:p>
    <w:p w:rsidR="00567496" w:rsidRPr="00567496" w:rsidRDefault="00567496" w:rsidP="00567496">
      <w:pPr>
        <w:pStyle w:val="a3"/>
        <w:numPr>
          <w:ilvl w:val="0"/>
          <w:numId w:val="2"/>
        </w:numPr>
        <w:spacing w:after="0" w:line="240" w:lineRule="auto"/>
        <w:rPr>
          <w:rFonts w:ascii="Times New Roman" w:hAnsi="Times New Roman" w:cs="Times New Roman"/>
          <w:sz w:val="24"/>
          <w:szCs w:val="24"/>
          <w:lang w:val="kk-KZ"/>
        </w:rPr>
      </w:pPr>
      <w:r w:rsidRPr="00567496">
        <w:rPr>
          <w:rFonts w:ascii="Times New Roman" w:hAnsi="Times New Roman" w:cs="Times New Roman"/>
          <w:sz w:val="24"/>
          <w:szCs w:val="24"/>
          <w:lang w:val="kk-KZ"/>
        </w:rPr>
        <w:t>Инсулин түсінігі</w:t>
      </w:r>
    </w:p>
    <w:p w:rsidR="00567496" w:rsidRPr="00567496" w:rsidRDefault="00567496" w:rsidP="00567496">
      <w:pPr>
        <w:pStyle w:val="a3"/>
        <w:numPr>
          <w:ilvl w:val="0"/>
          <w:numId w:val="2"/>
        </w:numPr>
        <w:spacing w:after="0" w:line="240" w:lineRule="auto"/>
        <w:rPr>
          <w:rFonts w:ascii="Times New Roman" w:hAnsi="Times New Roman" w:cs="Times New Roman"/>
          <w:sz w:val="24"/>
          <w:szCs w:val="24"/>
          <w:lang w:val="kk-KZ"/>
        </w:rPr>
      </w:pPr>
      <w:r w:rsidRPr="00567496">
        <w:rPr>
          <w:rFonts w:ascii="Times New Roman" w:hAnsi="Times New Roman" w:cs="Times New Roman"/>
          <w:sz w:val="24"/>
          <w:szCs w:val="24"/>
          <w:lang w:val="kk-KZ"/>
        </w:rPr>
        <w:t>Инсулин алудық даму тарихы</w:t>
      </w:r>
    </w:p>
    <w:p w:rsidR="00567496" w:rsidRPr="00567496" w:rsidRDefault="00567496" w:rsidP="00567496">
      <w:pPr>
        <w:pStyle w:val="a3"/>
        <w:numPr>
          <w:ilvl w:val="0"/>
          <w:numId w:val="2"/>
        </w:numPr>
        <w:spacing w:after="0" w:line="240" w:lineRule="auto"/>
        <w:rPr>
          <w:rFonts w:ascii="Times New Roman" w:hAnsi="Times New Roman" w:cs="Times New Roman"/>
          <w:sz w:val="24"/>
          <w:szCs w:val="24"/>
          <w:lang w:val="kk-KZ"/>
        </w:rPr>
      </w:pPr>
      <w:r w:rsidRPr="00567496">
        <w:rPr>
          <w:rFonts w:ascii="Times New Roman" w:hAnsi="Times New Roman" w:cs="Times New Roman"/>
          <w:sz w:val="24"/>
          <w:szCs w:val="24"/>
          <w:lang w:val="kk-KZ"/>
        </w:rPr>
        <w:t>Инсулин және генді инженерия</w:t>
      </w:r>
    </w:p>
    <w:p w:rsidR="00567496" w:rsidRDefault="00567496" w:rsidP="00567496">
      <w:pPr>
        <w:spacing w:after="0" w:line="240" w:lineRule="auto"/>
        <w:ind w:left="360"/>
        <w:rPr>
          <w:rFonts w:ascii="Times New Roman" w:hAnsi="Times New Roman" w:cs="Times New Roman"/>
          <w:b/>
          <w:sz w:val="24"/>
          <w:szCs w:val="24"/>
          <w:lang w:val="kk-KZ"/>
        </w:rPr>
      </w:pPr>
    </w:p>
    <w:p w:rsidR="00567496" w:rsidRPr="00567496" w:rsidRDefault="00567496" w:rsidP="00567496">
      <w:pPr>
        <w:pStyle w:val="a3"/>
        <w:numPr>
          <w:ilvl w:val="0"/>
          <w:numId w:val="3"/>
        </w:numPr>
        <w:spacing w:after="0" w:line="240" w:lineRule="auto"/>
        <w:rPr>
          <w:rFonts w:ascii="Times New Roman" w:hAnsi="Times New Roman" w:cs="Times New Roman"/>
          <w:b/>
          <w:sz w:val="24"/>
          <w:szCs w:val="24"/>
          <w:lang w:val="kk-KZ"/>
        </w:rPr>
      </w:pPr>
      <w:r w:rsidRPr="00567496">
        <w:rPr>
          <w:rFonts w:ascii="Times New Roman" w:hAnsi="Times New Roman" w:cs="Times New Roman"/>
          <w:b/>
          <w:sz w:val="24"/>
          <w:szCs w:val="24"/>
          <w:lang w:val="kk-KZ"/>
        </w:rPr>
        <w:t>Инсулин түсінігі</w:t>
      </w:r>
    </w:p>
    <w:p w:rsidR="00567496" w:rsidRPr="00567496" w:rsidRDefault="00567496" w:rsidP="00567496">
      <w:pPr>
        <w:spacing w:after="0" w:line="240" w:lineRule="auto"/>
        <w:ind w:left="360"/>
        <w:rPr>
          <w:rFonts w:ascii="Times New Roman" w:hAnsi="Times New Roman" w:cs="Times New Roman"/>
          <w:b/>
          <w:sz w:val="24"/>
          <w:szCs w:val="24"/>
          <w:lang w:val="kk-KZ"/>
        </w:rPr>
      </w:pPr>
    </w:p>
    <w:p w:rsidR="00567496" w:rsidRPr="00567496" w:rsidRDefault="00567496" w:rsidP="00567496">
      <w:pPr>
        <w:tabs>
          <w:tab w:val="left" w:pos="7088"/>
        </w:tabs>
        <w:spacing w:after="0" w:line="240" w:lineRule="auto"/>
        <w:ind w:firstLine="501"/>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i/>
          <w:iCs/>
          <w:sz w:val="24"/>
          <w:szCs w:val="24"/>
          <w:lang w:val="kk-KZ"/>
        </w:rPr>
        <w:t xml:space="preserve">Инсулин </w:t>
      </w:r>
      <w:r w:rsidRPr="00567496">
        <w:rPr>
          <w:rFonts w:ascii="Times New Roman" w:eastAsia="Times New Roman" w:hAnsi="Times New Roman" w:cs="Times New Roman"/>
          <w:sz w:val="24"/>
          <w:szCs w:val="24"/>
          <w:lang w:val="kk-KZ"/>
        </w:rPr>
        <w:t xml:space="preserve">- қандағы глюкоза гомеостазын қолдау үшін асқазан асты безінің Лангерганс аралдарының </w:t>
      </w:r>
      <w:r w:rsidRPr="00567496">
        <w:rPr>
          <w:rFonts w:ascii="Times New Roman" w:eastAsia="Times New Roman" w:hAnsi="Times New Roman" w:cs="Times New Roman"/>
          <w:sz w:val="24"/>
          <w:szCs w:val="24"/>
        </w:rPr>
        <w:t>β</w:t>
      </w:r>
      <w:r w:rsidRPr="00567496">
        <w:rPr>
          <w:rFonts w:ascii="Times New Roman" w:eastAsia="Times New Roman" w:hAnsi="Times New Roman" w:cs="Times New Roman"/>
          <w:sz w:val="24"/>
          <w:szCs w:val="24"/>
          <w:lang w:val="kk-KZ"/>
        </w:rPr>
        <w:t>-жасушаларымен өндірілетін ақуыз табиғатының гормоны. Бұл ақуызды осы жасушалардан бөлінген 70% мРНК кодтайды. Пайда болған немесе зерттелетін факторлардың салдарынан қандағы инсулин жетіспеушілігі қант диабетімен сырқаттануға әкеледі. Бұл жүйелі ауру өмір сүру сапасының нашарлауына, ал емсіз – өлімге әкеп соқтырады.</w:t>
      </w:r>
    </w:p>
    <w:p w:rsidR="00567496" w:rsidRPr="00567496" w:rsidRDefault="00567496" w:rsidP="00567496">
      <w:pPr>
        <w:tabs>
          <w:tab w:val="left" w:pos="7088"/>
        </w:tabs>
        <w:spacing w:after="0" w:line="240" w:lineRule="auto"/>
        <w:ind w:firstLine="501"/>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 xml:space="preserve">Адам инсулині 5808 молекулалық массасы бар 51-ші амин қышқылынан тұратын полипептид болып табылады, олар дисульфидті көпіршелермен біріктірілген екі полипептидті тізбекті құрайды. А деп аталатын бір тізбек құрамында 21 амин қышқылы бар, екінші тізбек-В құрамында 30 амин қышқылы қалдықтары бар. Тізбектердің амин қышқылдық құрамы. А және В пептидті тізбектері екі дисульфидті көпіршелер (-S-) арқылы біріктірілген, олар инсулинмен (олардың бұзылуы белсенділіктің жоғалуына әкеп соғады) белсенділіктің пайда болуы үшін қажет. Инсулиннің ізашары ДНҚ және РНҚ-басқарылатын синтез арқылы </w:t>
      </w:r>
      <w:r w:rsidRPr="00567496">
        <w:rPr>
          <w:rFonts w:ascii="Times New Roman" w:eastAsia="Times New Roman" w:hAnsi="Times New Roman" w:cs="Times New Roman"/>
          <w:sz w:val="24"/>
          <w:szCs w:val="24"/>
        </w:rPr>
        <w:t>β</w:t>
      </w:r>
      <w:r w:rsidRPr="00567496">
        <w:rPr>
          <w:rFonts w:ascii="Times New Roman" w:eastAsia="Times New Roman" w:hAnsi="Times New Roman" w:cs="Times New Roman"/>
          <w:sz w:val="24"/>
          <w:szCs w:val="24"/>
          <w:lang w:val="kk-KZ"/>
        </w:rPr>
        <w:t xml:space="preserve">-жасушалардың ішінде өндіріледі. Бір нүктелі– препроинсулин (107 амино-қышқылдық қалдықтар) түріндегі инсулин синтезделінеді, құрамында шеткі сигналдық пептид (23 аминоқышқылды қалдық) және 35-буын қосқыш пептид (С-пептид) бар. Сигналдық пептиді аластаған кезде жасушада 86 аминқышқыл қалдықтарынан проинсулин пайда болады, онда инсулиннің (А және в) тізбектері дисульфидті байланыстардың тұйықталуы кезінде оларға қажетті бағдарды қамтамасыз ететін с-пептидпен жалғанады. Гольджи аппаратындағы проинсулиннің ұзын тізбегі түйіршіктерге оралады, онда гидролиз нәтижесінде инсулин мен байланыстырушы С-пептид пайда болуымен төрт амин қышқылдары жойылады. Эквивалентті концентрациялардағы инсулин мен С-пептид инсулин секрециясының барлық стимуляторларына (глюкоза, манноз) жауап ретінде құпия болады.  С-пептидтің протеолитикалық ыдырауынан кейін инсулин пайда болады. Түйіршіктерде </w:t>
      </w:r>
      <w:r w:rsidRPr="00567496">
        <w:rPr>
          <w:rFonts w:ascii="Times New Roman" w:eastAsia="Times New Roman" w:hAnsi="Times New Roman" w:cs="Times New Roman"/>
          <w:sz w:val="24"/>
          <w:szCs w:val="24"/>
        </w:rPr>
        <w:t>β</w:t>
      </w:r>
      <w:r w:rsidRPr="00567496">
        <w:rPr>
          <w:rFonts w:ascii="Times New Roman" w:eastAsia="Times New Roman" w:hAnsi="Times New Roman" w:cs="Times New Roman"/>
          <w:sz w:val="24"/>
          <w:szCs w:val="24"/>
          <w:lang w:val="kk-KZ"/>
        </w:rPr>
        <w:t xml:space="preserve">-жасушалар-инсулин екі мырыш атомынан және инсулиннің алты молекуласынан тұратын кристалдар түрінде депозитке салынады. </w:t>
      </w:r>
    </w:p>
    <w:p w:rsidR="00567496" w:rsidRPr="00567496" w:rsidRDefault="00567496" w:rsidP="00567496">
      <w:pPr>
        <w:spacing w:after="0" w:line="240" w:lineRule="auto"/>
        <w:ind w:firstLine="709"/>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Барлық омыртқалылар инсулин в24 және в26 екі мономер қалдықтарының пептидті топтары арасындағы сутегі байланыстарының көмегімен димерлер түзеді, олар гормонның жоғары концентрациясы кезінде, өз кезегінде әрқайсысында екі мырыш атомы бар гексамерлер болып қайта құрылады. Мұндай жоғары реттелген кешендердің болуы инсулиннің кристалдық құрылымын зерттеуді айтарлықтай жеңілдетеді. Физиологиялық концентрацияларда инсулин мономерлік түрде болады.</w:t>
      </w:r>
    </w:p>
    <w:p w:rsidR="00567496" w:rsidRDefault="00567496" w:rsidP="00567496">
      <w:pPr>
        <w:spacing w:after="0" w:line="240" w:lineRule="auto"/>
        <w:ind w:firstLine="709"/>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Қант диабеті таралуы мен ауырлығы бойынша жүрек-қан тамырлары мен онкологиялық аурулардан кейін үшінші орынды алады.</w:t>
      </w:r>
    </w:p>
    <w:p w:rsidR="00567496" w:rsidRPr="00567496" w:rsidRDefault="00567496" w:rsidP="00567496">
      <w:pPr>
        <w:spacing w:after="0" w:line="240" w:lineRule="auto"/>
        <w:ind w:firstLine="709"/>
        <w:jc w:val="both"/>
        <w:rPr>
          <w:rFonts w:ascii="Times New Roman" w:eastAsia="Times New Roman" w:hAnsi="Times New Roman" w:cs="Times New Roman"/>
          <w:sz w:val="24"/>
          <w:szCs w:val="24"/>
          <w:lang w:val="kk-KZ"/>
        </w:rPr>
      </w:pPr>
    </w:p>
    <w:p w:rsidR="00567496" w:rsidRPr="00567496" w:rsidRDefault="00567496" w:rsidP="00567496">
      <w:pPr>
        <w:pStyle w:val="a3"/>
        <w:numPr>
          <w:ilvl w:val="0"/>
          <w:numId w:val="3"/>
        </w:numPr>
        <w:spacing w:after="0" w:line="240" w:lineRule="auto"/>
        <w:rPr>
          <w:rFonts w:ascii="Times New Roman" w:hAnsi="Times New Roman" w:cs="Times New Roman"/>
          <w:b/>
          <w:sz w:val="24"/>
          <w:szCs w:val="24"/>
          <w:lang w:val="kk-KZ"/>
        </w:rPr>
      </w:pPr>
      <w:r w:rsidRPr="00567496">
        <w:rPr>
          <w:rFonts w:ascii="Times New Roman" w:hAnsi="Times New Roman" w:cs="Times New Roman"/>
          <w:b/>
          <w:sz w:val="24"/>
          <w:szCs w:val="24"/>
          <w:lang w:val="kk-KZ"/>
        </w:rPr>
        <w:t>Инсулин алудық даму тарихы</w:t>
      </w:r>
    </w:p>
    <w:p w:rsidR="00567496" w:rsidRPr="00567496" w:rsidRDefault="00567496" w:rsidP="00567496">
      <w:pPr>
        <w:spacing w:after="0" w:line="240" w:lineRule="auto"/>
        <w:ind w:firstLine="709"/>
        <w:jc w:val="both"/>
        <w:rPr>
          <w:rFonts w:ascii="Times New Roman" w:eastAsia="Times New Roman" w:hAnsi="Times New Roman" w:cs="Times New Roman"/>
          <w:i/>
          <w:sz w:val="24"/>
          <w:szCs w:val="24"/>
          <w:lang w:val="kk-KZ"/>
        </w:rPr>
      </w:pPr>
      <w:r w:rsidRPr="00567496">
        <w:rPr>
          <w:rFonts w:ascii="Times New Roman" w:eastAsia="Times New Roman" w:hAnsi="Times New Roman" w:cs="Times New Roman"/>
          <w:sz w:val="24"/>
          <w:szCs w:val="24"/>
          <w:lang w:val="kk-KZ"/>
        </w:rPr>
        <w:t xml:space="preserve">Диабет ауруының ауырлығын ескере отырып, инсулин препараттарын жасау және зерттеу бойынша 100 жылдан астам уақыт бойы әртүрлі жоспарлы зерттеулер жүргізілетіні түсінікті болады. </w:t>
      </w:r>
      <w:r w:rsidRPr="00567496">
        <w:rPr>
          <w:rFonts w:ascii="Times New Roman" w:eastAsia="Times New Roman" w:hAnsi="Times New Roman" w:cs="Times New Roman"/>
          <w:i/>
          <w:sz w:val="24"/>
          <w:szCs w:val="24"/>
          <w:lang w:val="kk-KZ"/>
        </w:rPr>
        <w:t>Осыған байланысты инсулиннің дәрілік препараттарын құру тарихы қызығушылық тудырады:</w:t>
      </w:r>
    </w:p>
    <w:p w:rsidR="00567496" w:rsidRPr="00567496" w:rsidRDefault="00567496" w:rsidP="00567496">
      <w:pPr>
        <w:pStyle w:val="a3"/>
        <w:numPr>
          <w:ilvl w:val="0"/>
          <w:numId w:val="6"/>
        </w:numPr>
        <w:spacing w:after="0" w:line="240" w:lineRule="auto"/>
        <w:ind w:left="0" w:firstLine="360"/>
        <w:jc w:val="both"/>
        <w:rPr>
          <w:rFonts w:ascii="Times New Roman" w:hAnsi="Times New Roman" w:cs="Times New Roman"/>
          <w:sz w:val="24"/>
          <w:szCs w:val="24"/>
          <w:lang w:val="kk-KZ"/>
        </w:rPr>
      </w:pPr>
      <w:r w:rsidRPr="00567496">
        <w:rPr>
          <w:rFonts w:ascii="Times New Roman" w:hAnsi="Times New Roman" w:cs="Times New Roman"/>
          <w:sz w:val="24"/>
          <w:szCs w:val="24"/>
          <w:lang w:val="kk-KZ"/>
        </w:rPr>
        <w:t>1902 ж. - орыс дәрігері И. М. Соболев адамның қандағы қант деңгейін ұйқы безінің арнайы гормонымен реттейтінін анықтады;</w:t>
      </w:r>
    </w:p>
    <w:p w:rsidR="00567496" w:rsidRPr="00567496" w:rsidRDefault="00567496" w:rsidP="00567496">
      <w:pPr>
        <w:pStyle w:val="a3"/>
        <w:numPr>
          <w:ilvl w:val="0"/>
          <w:numId w:val="5"/>
        </w:numPr>
        <w:spacing w:after="0" w:line="240" w:lineRule="auto"/>
        <w:ind w:left="0" w:firstLine="360"/>
        <w:jc w:val="both"/>
        <w:rPr>
          <w:rFonts w:ascii="Times New Roman" w:hAnsi="Times New Roman" w:cs="Times New Roman"/>
          <w:sz w:val="24"/>
          <w:szCs w:val="24"/>
          <w:lang w:val="kk-KZ"/>
        </w:rPr>
      </w:pPr>
      <w:r w:rsidRPr="00567496">
        <w:rPr>
          <w:rFonts w:ascii="Times New Roman" w:hAnsi="Times New Roman" w:cs="Times New Roman"/>
          <w:sz w:val="24"/>
          <w:szCs w:val="24"/>
          <w:lang w:val="kk-KZ"/>
        </w:rPr>
        <w:t>1921 ж.- алғаш рет инсулин канадалық ғалымдар Ф. Бантингпен және Ч. Бестоммен ұйқы безінен таза түрде бөлініп, диабетпен ауыратын 10 жасар баланы емдеу үшін Торонтода жоғары әсермен қолданылды;</w:t>
      </w:r>
    </w:p>
    <w:p w:rsidR="00567496" w:rsidRPr="00567496" w:rsidRDefault="00567496" w:rsidP="00567496">
      <w:pPr>
        <w:pStyle w:val="a3"/>
        <w:numPr>
          <w:ilvl w:val="0"/>
          <w:numId w:val="4"/>
        </w:numPr>
        <w:spacing w:after="0" w:line="240" w:lineRule="auto"/>
        <w:ind w:left="0" w:firstLine="360"/>
        <w:jc w:val="both"/>
        <w:rPr>
          <w:rFonts w:ascii="Times New Roman" w:hAnsi="Times New Roman" w:cs="Times New Roman"/>
          <w:sz w:val="24"/>
          <w:szCs w:val="24"/>
          <w:lang w:val="kk-KZ"/>
        </w:rPr>
      </w:pPr>
      <w:r w:rsidRPr="00567496">
        <w:rPr>
          <w:rFonts w:ascii="Times New Roman" w:hAnsi="Times New Roman" w:cs="Times New Roman"/>
          <w:sz w:val="24"/>
          <w:szCs w:val="24"/>
          <w:lang w:val="kk-KZ"/>
        </w:rPr>
        <w:t xml:space="preserve">1923 ж. - "Eli Lilly" фирмасымен (АҚШ) ірі қара мал мен шошқаның ұйқы бездерінен инсулин өнеркәсіптік алынды. Ірі қара малдан жасалған инсулин шошқа инсулинмен </w:t>
      </w:r>
      <w:r w:rsidRPr="00567496">
        <w:rPr>
          <w:rFonts w:ascii="Times New Roman" w:hAnsi="Times New Roman" w:cs="Times New Roman"/>
          <w:sz w:val="24"/>
          <w:szCs w:val="24"/>
          <w:lang w:val="kk-KZ"/>
        </w:rPr>
        <w:lastRenderedPageBreak/>
        <w:t>салыстырғанда адам үшін бірнеше үлкен антигендікке ие (ұйқы безінің 1200 кг - нан 100 г-ға жуық кристалды инсулин алуға болады). Ірі қара малдың ұйқы безінен жасалған инсулин адам инсулинінен үш амин қышқылымен, шошқа – бір аминқышқылымен ерекшеленеді. Жануарлардың ұйқы безінен бөлінген инсулин XX ғасырдың 80-ші жылдарының басына дейін қолданылды;</w:t>
      </w:r>
    </w:p>
    <w:p w:rsidR="00567496" w:rsidRPr="00567496" w:rsidRDefault="00567496" w:rsidP="00567496">
      <w:pPr>
        <w:pStyle w:val="a3"/>
        <w:numPr>
          <w:ilvl w:val="0"/>
          <w:numId w:val="4"/>
        </w:numPr>
        <w:spacing w:after="0" w:line="240" w:lineRule="auto"/>
        <w:ind w:left="0" w:firstLine="360"/>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1935 ж. – Хагедорн Г. Х. Данияда инсулиннің ағзадағы әсерін оңтайландырды, ұзартылған препарат – протамин-мырыш-инсулин ұсынды (тәулігіне бір рет енгізген);</w:t>
      </w:r>
    </w:p>
    <w:p w:rsidR="00567496" w:rsidRPr="00567496" w:rsidRDefault="00567496" w:rsidP="00567496">
      <w:pPr>
        <w:pStyle w:val="a3"/>
        <w:numPr>
          <w:ilvl w:val="0"/>
          <w:numId w:val="4"/>
        </w:numPr>
        <w:spacing w:after="0" w:line="240" w:lineRule="auto"/>
        <w:ind w:left="0" w:firstLine="360"/>
        <w:jc w:val="both"/>
        <w:rPr>
          <w:rFonts w:ascii="Times New Roman" w:eastAsia="Times New Roman" w:hAnsi="Times New Roman" w:cs="Times New Roman"/>
          <w:sz w:val="24"/>
          <w:szCs w:val="24"/>
        </w:rPr>
      </w:pPr>
      <w:r w:rsidRPr="00567496">
        <w:rPr>
          <w:rFonts w:ascii="Times New Roman" w:eastAsia="Times New Roman" w:hAnsi="Times New Roman" w:cs="Times New Roman"/>
          <w:sz w:val="24"/>
          <w:szCs w:val="24"/>
        </w:rPr>
        <w:t xml:space="preserve">1952 ж. - </w:t>
      </w:r>
      <w:proofErr w:type="spellStart"/>
      <w:r w:rsidRPr="00567496">
        <w:rPr>
          <w:rFonts w:ascii="Times New Roman" w:eastAsia="Times New Roman" w:hAnsi="Times New Roman" w:cs="Times New Roman"/>
          <w:sz w:val="24"/>
          <w:szCs w:val="24"/>
        </w:rPr>
        <w:t>бір</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компонентті</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деп</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аталатын</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гомогенді</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кристалды</w:t>
      </w:r>
      <w:proofErr w:type="spellEnd"/>
      <w:r w:rsidRPr="00567496">
        <w:rPr>
          <w:rFonts w:ascii="Times New Roman" w:eastAsia="Times New Roman" w:hAnsi="Times New Roman" w:cs="Times New Roman"/>
          <w:sz w:val="24"/>
          <w:szCs w:val="24"/>
        </w:rPr>
        <w:t xml:space="preserve"> инсулин </w:t>
      </w:r>
      <w:proofErr w:type="spellStart"/>
      <w:r w:rsidRPr="00567496">
        <w:rPr>
          <w:rFonts w:ascii="Times New Roman" w:eastAsia="Times New Roman" w:hAnsi="Times New Roman" w:cs="Times New Roman"/>
          <w:sz w:val="24"/>
          <w:szCs w:val="24"/>
        </w:rPr>
        <w:t>алынды</w:t>
      </w:r>
      <w:proofErr w:type="spellEnd"/>
      <w:r w:rsidRPr="00567496">
        <w:rPr>
          <w:rFonts w:ascii="Times New Roman" w:eastAsia="Times New Roman" w:hAnsi="Times New Roman" w:cs="Times New Roman"/>
          <w:sz w:val="24"/>
          <w:szCs w:val="24"/>
        </w:rPr>
        <w:t>;</w:t>
      </w:r>
    </w:p>
    <w:p w:rsidR="00567496" w:rsidRPr="00567496" w:rsidRDefault="00567496" w:rsidP="00567496">
      <w:pPr>
        <w:pStyle w:val="a3"/>
        <w:numPr>
          <w:ilvl w:val="0"/>
          <w:numId w:val="4"/>
        </w:numPr>
        <w:spacing w:after="0" w:line="240" w:lineRule="auto"/>
        <w:ind w:left="0" w:firstLine="360"/>
        <w:jc w:val="both"/>
        <w:rPr>
          <w:rFonts w:ascii="Times New Roman" w:eastAsia="Times New Roman" w:hAnsi="Times New Roman" w:cs="Times New Roman"/>
          <w:sz w:val="24"/>
          <w:szCs w:val="24"/>
        </w:rPr>
      </w:pPr>
      <w:r w:rsidRPr="00567496">
        <w:rPr>
          <w:rFonts w:ascii="Times New Roman" w:eastAsia="Times New Roman" w:hAnsi="Times New Roman" w:cs="Times New Roman"/>
          <w:sz w:val="24"/>
          <w:szCs w:val="24"/>
        </w:rPr>
        <w:t xml:space="preserve">1954 ж. - ағылшын </w:t>
      </w:r>
      <w:proofErr w:type="spellStart"/>
      <w:r w:rsidRPr="00567496">
        <w:rPr>
          <w:rFonts w:ascii="Times New Roman" w:eastAsia="Times New Roman" w:hAnsi="Times New Roman" w:cs="Times New Roman"/>
          <w:sz w:val="24"/>
          <w:szCs w:val="24"/>
        </w:rPr>
        <w:t>биохимигі</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Сенджер</w:t>
      </w:r>
      <w:proofErr w:type="spellEnd"/>
      <w:r w:rsidRPr="00567496">
        <w:rPr>
          <w:rFonts w:ascii="Times New Roman" w:eastAsia="Times New Roman" w:hAnsi="Times New Roman" w:cs="Times New Roman"/>
          <w:sz w:val="24"/>
          <w:szCs w:val="24"/>
        </w:rPr>
        <w:t xml:space="preserve"> Г. инсулиннің құрылымын орнатқаны үшін Нобель сыйлығын </w:t>
      </w:r>
      <w:proofErr w:type="spellStart"/>
      <w:r w:rsidRPr="00567496">
        <w:rPr>
          <w:rFonts w:ascii="Times New Roman" w:eastAsia="Times New Roman" w:hAnsi="Times New Roman" w:cs="Times New Roman"/>
          <w:sz w:val="24"/>
          <w:szCs w:val="24"/>
        </w:rPr>
        <w:t>алды</w:t>
      </w:r>
      <w:proofErr w:type="spellEnd"/>
      <w:r w:rsidRPr="00567496">
        <w:rPr>
          <w:rFonts w:ascii="Times New Roman" w:eastAsia="Times New Roman" w:hAnsi="Times New Roman" w:cs="Times New Roman"/>
          <w:sz w:val="24"/>
          <w:szCs w:val="24"/>
        </w:rPr>
        <w:t>;</w:t>
      </w:r>
    </w:p>
    <w:p w:rsidR="00567496" w:rsidRPr="00567496" w:rsidRDefault="00567496" w:rsidP="00567496">
      <w:pPr>
        <w:pStyle w:val="a3"/>
        <w:numPr>
          <w:ilvl w:val="0"/>
          <w:numId w:val="4"/>
        </w:numPr>
        <w:spacing w:after="0" w:line="240" w:lineRule="auto"/>
        <w:ind w:left="0" w:firstLine="360"/>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rPr>
        <w:t xml:space="preserve">1963-1965 ж.ж. – АҚШ, Қытай және ГФР зерттеушілерінің үш ұжымы, ал 70-ші жылдардың </w:t>
      </w:r>
      <w:proofErr w:type="spellStart"/>
      <w:r w:rsidRPr="00567496">
        <w:rPr>
          <w:rFonts w:ascii="Times New Roman" w:eastAsia="Times New Roman" w:hAnsi="Times New Roman" w:cs="Times New Roman"/>
          <w:sz w:val="24"/>
          <w:szCs w:val="24"/>
        </w:rPr>
        <w:t>басында</w:t>
      </w:r>
      <w:proofErr w:type="spellEnd"/>
      <w:r w:rsidRPr="00567496">
        <w:rPr>
          <w:rFonts w:ascii="Times New Roman" w:eastAsia="Times New Roman" w:hAnsi="Times New Roman" w:cs="Times New Roman"/>
          <w:sz w:val="24"/>
          <w:szCs w:val="24"/>
        </w:rPr>
        <w:t xml:space="preserve"> Кеңес ғалымдары </w:t>
      </w:r>
      <w:proofErr w:type="spellStart"/>
      <w:r w:rsidRPr="00567496">
        <w:rPr>
          <w:rFonts w:ascii="Times New Roman" w:eastAsia="Times New Roman" w:hAnsi="Times New Roman" w:cs="Times New Roman"/>
          <w:sz w:val="24"/>
          <w:szCs w:val="24"/>
        </w:rPr>
        <w:t>екі</w:t>
      </w:r>
      <w:proofErr w:type="spellEnd"/>
      <w:r w:rsidRPr="00567496">
        <w:rPr>
          <w:rFonts w:ascii="Times New Roman" w:eastAsia="Times New Roman" w:hAnsi="Times New Roman" w:cs="Times New Roman"/>
          <w:sz w:val="24"/>
          <w:szCs w:val="24"/>
        </w:rPr>
        <w:t xml:space="preserve"> тізбектің </w:t>
      </w:r>
      <w:proofErr w:type="spellStart"/>
      <w:r w:rsidRPr="00567496">
        <w:rPr>
          <w:rFonts w:ascii="Times New Roman" w:eastAsia="Times New Roman" w:hAnsi="Times New Roman" w:cs="Times New Roman"/>
          <w:sz w:val="24"/>
          <w:szCs w:val="24"/>
        </w:rPr>
        <w:t>синтезін</w:t>
      </w:r>
      <w:proofErr w:type="spellEnd"/>
      <w:r w:rsidRPr="00567496">
        <w:rPr>
          <w:rFonts w:ascii="Times New Roman" w:eastAsia="Times New Roman" w:hAnsi="Times New Roman" w:cs="Times New Roman"/>
          <w:sz w:val="24"/>
          <w:szCs w:val="24"/>
        </w:rPr>
        <w:t xml:space="preserve"> және олардың </w:t>
      </w:r>
      <w:proofErr w:type="spellStart"/>
      <w:r w:rsidRPr="00567496">
        <w:rPr>
          <w:rFonts w:ascii="Times New Roman" w:eastAsia="Times New Roman" w:hAnsi="Times New Roman" w:cs="Times New Roman"/>
          <w:sz w:val="24"/>
          <w:szCs w:val="24"/>
        </w:rPr>
        <w:t>инсулинді</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алу</w:t>
      </w:r>
      <w:proofErr w:type="spellEnd"/>
      <w:r w:rsidRPr="00567496">
        <w:rPr>
          <w:rFonts w:ascii="Times New Roman" w:eastAsia="Times New Roman" w:hAnsi="Times New Roman" w:cs="Times New Roman"/>
          <w:sz w:val="24"/>
          <w:szCs w:val="24"/>
        </w:rPr>
        <w:t xml:space="preserve"> үшін </w:t>
      </w:r>
      <w:proofErr w:type="spellStart"/>
      <w:r w:rsidRPr="00567496">
        <w:rPr>
          <w:rFonts w:ascii="Times New Roman" w:eastAsia="Times New Roman" w:hAnsi="Times New Roman" w:cs="Times New Roman"/>
          <w:sz w:val="24"/>
          <w:szCs w:val="24"/>
        </w:rPr>
        <w:t>дисульфидті</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байланыстармен</w:t>
      </w:r>
      <w:proofErr w:type="spellEnd"/>
      <w:r w:rsidRPr="00567496">
        <w:rPr>
          <w:rFonts w:ascii="Times New Roman" w:eastAsia="Times New Roman" w:hAnsi="Times New Roman" w:cs="Times New Roman"/>
          <w:sz w:val="24"/>
          <w:szCs w:val="24"/>
        </w:rPr>
        <w:t xml:space="preserve"> қосылуын жүзеге </w:t>
      </w:r>
      <w:proofErr w:type="spellStart"/>
      <w:r w:rsidRPr="00567496">
        <w:rPr>
          <w:rFonts w:ascii="Times New Roman" w:eastAsia="Times New Roman" w:hAnsi="Times New Roman" w:cs="Times New Roman"/>
          <w:sz w:val="24"/>
          <w:szCs w:val="24"/>
        </w:rPr>
        <w:t>асырды</w:t>
      </w:r>
      <w:proofErr w:type="spellEnd"/>
      <w:r w:rsidRPr="00567496">
        <w:rPr>
          <w:rFonts w:ascii="Times New Roman" w:eastAsia="Times New Roman" w:hAnsi="Times New Roman" w:cs="Times New Roman"/>
          <w:sz w:val="24"/>
          <w:szCs w:val="24"/>
        </w:rPr>
        <w:t xml:space="preserve">. Синтездің бұл әдісі ондаған аминқышқыл қалдықтарынан тұратын </w:t>
      </w:r>
      <w:proofErr w:type="spellStart"/>
      <w:r w:rsidRPr="00567496">
        <w:rPr>
          <w:rFonts w:ascii="Times New Roman" w:eastAsia="Times New Roman" w:hAnsi="Times New Roman" w:cs="Times New Roman"/>
          <w:sz w:val="24"/>
          <w:szCs w:val="24"/>
        </w:rPr>
        <w:t>полипетидті</w:t>
      </w:r>
      <w:proofErr w:type="spellEnd"/>
      <w:r w:rsidRPr="00567496">
        <w:rPr>
          <w:rFonts w:ascii="Times New Roman" w:eastAsia="Times New Roman" w:hAnsi="Times New Roman" w:cs="Times New Roman"/>
          <w:sz w:val="24"/>
          <w:szCs w:val="24"/>
        </w:rPr>
        <w:t xml:space="preserve"> гормон </w:t>
      </w:r>
      <w:proofErr w:type="spellStart"/>
      <w:r w:rsidRPr="00567496">
        <w:rPr>
          <w:rFonts w:ascii="Times New Roman" w:eastAsia="Times New Roman" w:hAnsi="Times New Roman" w:cs="Times New Roman"/>
          <w:sz w:val="24"/>
          <w:szCs w:val="24"/>
        </w:rPr>
        <w:t>синтезін</w:t>
      </w:r>
      <w:proofErr w:type="spellEnd"/>
      <w:r w:rsidRPr="00567496">
        <w:rPr>
          <w:rFonts w:ascii="Times New Roman" w:eastAsia="Times New Roman" w:hAnsi="Times New Roman" w:cs="Times New Roman"/>
          <w:sz w:val="24"/>
          <w:szCs w:val="24"/>
        </w:rPr>
        <w:t xml:space="preserve"> жүргізудің төмен, жоғары бағасы мен күрделілігіне </w:t>
      </w:r>
      <w:proofErr w:type="spellStart"/>
      <w:r w:rsidRPr="00567496">
        <w:rPr>
          <w:rFonts w:ascii="Times New Roman" w:eastAsia="Times New Roman" w:hAnsi="Times New Roman" w:cs="Times New Roman"/>
          <w:sz w:val="24"/>
          <w:szCs w:val="24"/>
        </w:rPr>
        <w:t>байланысты</w:t>
      </w:r>
      <w:proofErr w:type="spellEnd"/>
      <w:r w:rsidRPr="00567496">
        <w:rPr>
          <w:rFonts w:ascii="Times New Roman" w:eastAsia="Times New Roman" w:hAnsi="Times New Roman" w:cs="Times New Roman"/>
          <w:sz w:val="24"/>
          <w:szCs w:val="24"/>
        </w:rPr>
        <w:t xml:space="preserve"> өнеркәсіптік </w:t>
      </w:r>
      <w:proofErr w:type="spellStart"/>
      <w:r w:rsidRPr="00567496">
        <w:rPr>
          <w:rFonts w:ascii="Times New Roman" w:eastAsia="Times New Roman" w:hAnsi="Times New Roman" w:cs="Times New Roman"/>
          <w:sz w:val="24"/>
          <w:szCs w:val="24"/>
        </w:rPr>
        <w:t>іске</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асыруды</w:t>
      </w:r>
      <w:proofErr w:type="spellEnd"/>
      <w:r w:rsidRPr="00567496">
        <w:rPr>
          <w:rFonts w:ascii="Times New Roman" w:eastAsia="Times New Roman" w:hAnsi="Times New Roman" w:cs="Times New Roman"/>
          <w:sz w:val="24"/>
          <w:szCs w:val="24"/>
        </w:rPr>
        <w:t xml:space="preserve"> </w:t>
      </w:r>
      <w:proofErr w:type="spellStart"/>
      <w:r w:rsidRPr="00567496">
        <w:rPr>
          <w:rFonts w:ascii="Times New Roman" w:eastAsia="Times New Roman" w:hAnsi="Times New Roman" w:cs="Times New Roman"/>
          <w:sz w:val="24"/>
          <w:szCs w:val="24"/>
        </w:rPr>
        <w:t>таппады</w:t>
      </w:r>
      <w:proofErr w:type="spellEnd"/>
      <w:r w:rsidRPr="00567496">
        <w:rPr>
          <w:rFonts w:ascii="Times New Roman" w:eastAsia="Times New Roman" w:hAnsi="Times New Roman" w:cs="Times New Roman"/>
          <w:sz w:val="24"/>
          <w:szCs w:val="24"/>
        </w:rPr>
        <w:t>;</w:t>
      </w:r>
    </w:p>
    <w:p w:rsidR="00567496" w:rsidRPr="00567496" w:rsidRDefault="00567496" w:rsidP="00567496">
      <w:pPr>
        <w:pStyle w:val="a3"/>
        <w:numPr>
          <w:ilvl w:val="0"/>
          <w:numId w:val="4"/>
        </w:numPr>
        <w:spacing w:after="0" w:line="240" w:lineRule="auto"/>
        <w:ind w:left="0" w:firstLine="360"/>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1980 ж-датдық "Novo" компаниясы аланиннің 30-шы қалдығын треонин қалдығына ферментативті алмастыру жолымен шошқа инсулинін адам инсулиніне айналдыру әдісін әзірледі. Одан әрі тазалығы 99%-дан төмен болмайтын өнімді хроматографиялық тазартуды жүргізді. Инсулиннің екеуі де белсенділік пен әрекет ету уақыты жағынан ерекшеленбеді.</w:t>
      </w:r>
    </w:p>
    <w:p w:rsidR="00567496" w:rsidRPr="00567496" w:rsidRDefault="00567496" w:rsidP="00567496">
      <w:pPr>
        <w:spacing w:after="0" w:line="240" w:lineRule="auto"/>
        <w:ind w:firstLine="501"/>
        <w:jc w:val="both"/>
        <w:rPr>
          <w:rFonts w:ascii="Times New Roman" w:eastAsia="Times New Roman" w:hAnsi="Times New Roman" w:cs="Times New Roman"/>
          <w:i/>
          <w:sz w:val="24"/>
          <w:szCs w:val="24"/>
          <w:lang w:val="kk-KZ"/>
        </w:rPr>
      </w:pPr>
      <w:r w:rsidRPr="00567496">
        <w:rPr>
          <w:rFonts w:ascii="Times New Roman" w:eastAsia="Times New Roman" w:hAnsi="Times New Roman" w:cs="Times New Roman"/>
          <w:sz w:val="24"/>
          <w:szCs w:val="24"/>
          <w:lang w:val="kk-KZ"/>
        </w:rPr>
        <w:t xml:space="preserve">Тек ХХ ғасырдың 50-ші жылдардың аяғында, 60-шы жылдардың басында адам инсулині құрылымының жануардан алынған инсулиндерден айырмашылығы анықталды, олар аллергиялық реакциялар тудырды. Осы зерттеулердің нәтижелері адам инсулинін өнеркәсіптік алудың әзірлемелерінің негізіне алынды. </w:t>
      </w:r>
      <w:r w:rsidRPr="00567496">
        <w:rPr>
          <w:rFonts w:ascii="Times New Roman" w:eastAsia="Times New Roman" w:hAnsi="Times New Roman" w:cs="Times New Roman"/>
          <w:i/>
          <w:sz w:val="24"/>
          <w:szCs w:val="24"/>
          <w:lang w:val="kk-KZ"/>
        </w:rPr>
        <w:t>Қазіргі уақытта адамға ұқсас инсулинді алудың негізгі тәсілдері жартылай синтетикалық және гендік-инженерлік болып табылады.</w:t>
      </w:r>
    </w:p>
    <w:p w:rsidR="00567496" w:rsidRPr="00567496" w:rsidRDefault="00567496" w:rsidP="00567496">
      <w:pPr>
        <w:spacing w:after="0" w:line="240" w:lineRule="auto"/>
        <w:ind w:firstLine="360"/>
        <w:rPr>
          <w:rFonts w:ascii="Wingdings" w:eastAsia="Wingdings" w:hAnsi="Wingdings" w:cs="Wingdings"/>
          <w:sz w:val="24"/>
          <w:szCs w:val="24"/>
          <w:vertAlign w:val="superscript"/>
          <w:lang w:val="kk-KZ"/>
        </w:rPr>
      </w:pPr>
      <w:r w:rsidRPr="00567496">
        <w:rPr>
          <w:rFonts w:ascii="Times New Roman" w:eastAsia="Times New Roman" w:hAnsi="Times New Roman" w:cs="Times New Roman"/>
          <w:sz w:val="24"/>
          <w:szCs w:val="24"/>
          <w:lang w:val="kk-KZ"/>
        </w:rPr>
        <w:t xml:space="preserve">Адам инсулинін құру мүмкіндігі тек қана </w:t>
      </w:r>
      <w:r w:rsidRPr="00567496">
        <w:rPr>
          <w:rFonts w:ascii="Times New Roman" w:eastAsia="Times New Roman" w:hAnsi="Times New Roman" w:cs="Times New Roman"/>
          <w:i/>
          <w:sz w:val="24"/>
          <w:szCs w:val="24"/>
          <w:lang w:val="kk-KZ"/>
        </w:rPr>
        <w:t xml:space="preserve">инсулиннің биосинтезі арал тінінің </w:t>
      </w:r>
      <w:r w:rsidRPr="00567496">
        <w:rPr>
          <w:rFonts w:ascii="Symbol" w:eastAsia="Symbol" w:hAnsi="Symbol" w:cs="Symbol"/>
          <w:i/>
          <w:iCs/>
          <w:sz w:val="24"/>
          <w:szCs w:val="24"/>
          <w:lang w:val="kk-KZ"/>
        </w:rPr>
        <w:t></w:t>
      </w:r>
      <w:r w:rsidRPr="00567496">
        <w:rPr>
          <w:rFonts w:ascii="Symbol" w:eastAsia="Symbol" w:hAnsi="Symbol" w:cs="Symbol"/>
          <w:i/>
          <w:iCs/>
          <w:sz w:val="24"/>
          <w:szCs w:val="24"/>
          <w:lang w:val="kk-KZ"/>
        </w:rPr>
        <w:t></w:t>
      </w:r>
      <w:r w:rsidRPr="00567496">
        <w:rPr>
          <w:rFonts w:ascii="Times New Roman" w:eastAsia="Times New Roman" w:hAnsi="Times New Roman" w:cs="Times New Roman"/>
          <w:i/>
          <w:sz w:val="24"/>
          <w:szCs w:val="24"/>
          <w:lang w:val="kk-KZ"/>
        </w:rPr>
        <w:t xml:space="preserve">жасушаларында </w:t>
      </w:r>
      <w:r w:rsidRPr="00567496">
        <w:rPr>
          <w:rFonts w:ascii="Times New Roman" w:eastAsia="Times New Roman" w:hAnsi="Times New Roman" w:cs="Times New Roman"/>
          <w:sz w:val="24"/>
          <w:szCs w:val="24"/>
          <w:lang w:val="kk-KZ"/>
        </w:rPr>
        <w:t>келесі негізгі кезеңдер бойынша орын алады:</w:t>
      </w:r>
    </w:p>
    <w:p w:rsidR="00567496" w:rsidRPr="00567496" w:rsidRDefault="00567496" w:rsidP="00567496">
      <w:pPr>
        <w:pStyle w:val="a3"/>
        <w:numPr>
          <w:ilvl w:val="0"/>
          <w:numId w:val="7"/>
        </w:numPr>
        <w:tabs>
          <w:tab w:val="left" w:pos="0"/>
        </w:tabs>
        <w:spacing w:after="0" w:line="240" w:lineRule="auto"/>
        <w:ind w:left="0" w:firstLine="360"/>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 xml:space="preserve">инсулиннің құрылымы туралы кодталған ақпарат инсулиннің генінде (ДНК учаскесі) 11-ші хромосома бар; </w:t>
      </w:r>
    </w:p>
    <w:p w:rsidR="00567496" w:rsidRPr="00A22B4B" w:rsidRDefault="00567496" w:rsidP="00567496">
      <w:pPr>
        <w:pStyle w:val="a3"/>
        <w:numPr>
          <w:ilvl w:val="0"/>
          <w:numId w:val="7"/>
        </w:numPr>
        <w:tabs>
          <w:tab w:val="left" w:pos="0"/>
        </w:tabs>
        <w:spacing w:after="0" w:line="240" w:lineRule="auto"/>
        <w:ind w:left="0" w:firstLine="360"/>
        <w:jc w:val="both"/>
        <w:rPr>
          <w:rFonts w:ascii="Times New Roman" w:eastAsia="Times New Roman" w:hAnsi="Times New Roman" w:cs="Times New Roman"/>
          <w:sz w:val="24"/>
          <w:szCs w:val="24"/>
          <w:lang w:val="kk-KZ"/>
        </w:rPr>
      </w:pPr>
      <w:r w:rsidRPr="00567496">
        <w:rPr>
          <w:rFonts w:ascii="Times New Roman" w:eastAsia="Times New Roman" w:hAnsi="Times New Roman" w:cs="Times New Roman"/>
          <w:sz w:val="24"/>
          <w:szCs w:val="24"/>
          <w:lang w:val="kk-KZ"/>
        </w:rPr>
        <w:t xml:space="preserve">ынталандырушы әсердің нәтижесінде, ең алдымен глюкоза және басқа да кейбір заттар, бұл ақпарат рибосомаларда мРНК түрінде инсулинді генмен РНК-полимеразамен есептен шығарылады, онда аминқышқылдарының ақуыздардың пайда болуымен біріктірілуі жүзеге асырылады. </w:t>
      </w:r>
      <w:r w:rsidRPr="00A22B4B">
        <w:rPr>
          <w:rFonts w:ascii="Times New Roman" w:eastAsia="Times New Roman" w:hAnsi="Times New Roman" w:cs="Times New Roman"/>
          <w:sz w:val="24"/>
          <w:szCs w:val="24"/>
          <w:lang w:val="kk-KZ"/>
        </w:rPr>
        <w:t>Рибосомаларда рестриктаздың әсерінен препроинсулиннің пайда болуымен 109 амин қышқылынан тұратын полипептидті тізбек құрастырылады, нәтижесінде бірнеше жүзден бірнеше мың нуклеотидтерге дейінгі фрагменттер пайда болады;</w:t>
      </w:r>
    </w:p>
    <w:p w:rsidR="00567496" w:rsidRPr="002C1E66" w:rsidRDefault="00567496" w:rsidP="00567496">
      <w:pPr>
        <w:pStyle w:val="a3"/>
        <w:numPr>
          <w:ilvl w:val="0"/>
          <w:numId w:val="7"/>
        </w:numPr>
        <w:tabs>
          <w:tab w:val="left" w:pos="0"/>
        </w:tabs>
        <w:spacing w:after="0" w:line="240" w:lineRule="auto"/>
        <w:ind w:left="0" w:firstLine="360"/>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 xml:space="preserve">асқазан асты безінің </w:t>
      </w:r>
      <w:r w:rsidRPr="00567496">
        <w:rPr>
          <w:rFonts w:ascii="Times New Roman" w:eastAsia="Times New Roman" w:hAnsi="Times New Roman" w:cs="Times New Roman"/>
          <w:sz w:val="24"/>
          <w:szCs w:val="24"/>
        </w:rPr>
        <w:t>β</w:t>
      </w:r>
      <w:r w:rsidRPr="002C1E66">
        <w:rPr>
          <w:rFonts w:ascii="Times New Roman" w:eastAsia="Times New Roman" w:hAnsi="Times New Roman" w:cs="Times New Roman"/>
          <w:sz w:val="24"/>
          <w:szCs w:val="24"/>
          <w:lang w:val="kk-KZ"/>
        </w:rPr>
        <w:t>-жасушаларында препроинсулинді синтездегенде алғашқы 23 амин қышқылдары "жасушаның мембранасы арқылы молекуланы жүргізеді. Бұл амин қышқылдары рестриктаздармен ыдырайды және 86 амин қышқылынан тұратын проинсулин пептиді түзеді. Проинсулиннің молекуласы бастапқы және соңғы сегменттері жақындаса, молекуланың орталық бөлігі рестрикция ферментінің әсерінен жойылады.</w:t>
      </w:r>
    </w:p>
    <w:p w:rsidR="00567496" w:rsidRPr="002C1E66" w:rsidRDefault="00567496" w:rsidP="00567496">
      <w:pPr>
        <w:tabs>
          <w:tab w:val="left" w:pos="764"/>
        </w:tabs>
        <w:spacing w:after="0" w:line="240" w:lineRule="auto"/>
        <w:ind w:firstLine="765"/>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Инсулинді гендік-инженерлік алу бойынша жұмыстар 1978 жылдан басталды, егеуқұйрық проинсулин өндіретін ішек таяқшасының штаммының алынғаны туралы хабарлама (АҚШ) пайда болған кезде.</w:t>
      </w:r>
    </w:p>
    <w:p w:rsidR="00567496" w:rsidRPr="002C1E66" w:rsidRDefault="00567496" w:rsidP="00567496">
      <w:pPr>
        <w:tabs>
          <w:tab w:val="left" w:pos="764"/>
        </w:tabs>
        <w:spacing w:after="0" w:line="240" w:lineRule="auto"/>
        <w:ind w:firstLine="765"/>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 xml:space="preserve">1978 жылы </w:t>
      </w:r>
      <w:r w:rsidRPr="002C1E66">
        <w:rPr>
          <w:rFonts w:ascii="Times New Roman" w:eastAsia="Times New Roman" w:hAnsi="Times New Roman" w:cs="Times New Roman"/>
          <w:i/>
          <w:sz w:val="24"/>
          <w:szCs w:val="24"/>
          <w:lang w:val="kk-KZ"/>
        </w:rPr>
        <w:t>Е.Coli</w:t>
      </w:r>
      <w:r w:rsidRPr="002C1E66">
        <w:rPr>
          <w:rFonts w:ascii="Times New Roman" w:eastAsia="Times New Roman" w:hAnsi="Times New Roman" w:cs="Times New Roman"/>
          <w:sz w:val="24"/>
          <w:szCs w:val="24"/>
          <w:lang w:val="kk-KZ"/>
        </w:rPr>
        <w:t xml:space="preserve"> жасушаларында олардың синтетикалық гендерінің экспрессиясы арқылы адам инсулинінің жеке тізбектері синтезделді. Алынған синтетикалық гендердің әрқайсысы фермент </w:t>
      </w:r>
      <w:r w:rsidRPr="00567496">
        <w:rPr>
          <w:rFonts w:ascii="Times New Roman" w:eastAsia="Times New Roman" w:hAnsi="Times New Roman" w:cs="Times New Roman"/>
          <w:sz w:val="24"/>
          <w:szCs w:val="24"/>
        </w:rPr>
        <w:t>β</w:t>
      </w:r>
      <w:r w:rsidRPr="002C1E66">
        <w:rPr>
          <w:rFonts w:ascii="Times New Roman" w:eastAsia="Times New Roman" w:hAnsi="Times New Roman" w:cs="Times New Roman"/>
          <w:sz w:val="24"/>
          <w:szCs w:val="24"/>
          <w:lang w:val="kk-KZ"/>
        </w:rPr>
        <w:t xml:space="preserve">-галактозидазаның препараты 3' - ге тұрғызылды және векторлық плазмидке (pBR322) енгізілді. Мұндай рекомбинантты плазмидтермен түрлендірілген </w:t>
      </w:r>
      <w:r w:rsidRPr="002C1E66">
        <w:rPr>
          <w:rFonts w:ascii="Times New Roman" w:eastAsia="Times New Roman" w:hAnsi="Times New Roman" w:cs="Times New Roman"/>
          <w:i/>
          <w:sz w:val="24"/>
          <w:szCs w:val="24"/>
          <w:lang w:val="kk-KZ"/>
        </w:rPr>
        <w:t>Е.Coli</w:t>
      </w:r>
      <w:r w:rsidRPr="002C1E66">
        <w:rPr>
          <w:rFonts w:ascii="Times New Roman" w:eastAsia="Times New Roman" w:hAnsi="Times New Roman" w:cs="Times New Roman"/>
          <w:sz w:val="24"/>
          <w:szCs w:val="24"/>
          <w:lang w:val="kk-KZ"/>
        </w:rPr>
        <w:t xml:space="preserve"> жасушалары метионин қалдығы арқылы қосылған </w:t>
      </w:r>
      <w:r w:rsidRPr="00567496">
        <w:rPr>
          <w:rFonts w:ascii="Times New Roman" w:eastAsia="Times New Roman" w:hAnsi="Times New Roman" w:cs="Times New Roman"/>
          <w:sz w:val="24"/>
          <w:szCs w:val="24"/>
        </w:rPr>
        <w:t>β</w:t>
      </w:r>
      <w:r w:rsidRPr="002C1E66">
        <w:rPr>
          <w:rFonts w:ascii="Times New Roman" w:eastAsia="Times New Roman" w:hAnsi="Times New Roman" w:cs="Times New Roman"/>
          <w:sz w:val="24"/>
          <w:szCs w:val="24"/>
          <w:lang w:val="kk-KZ"/>
        </w:rPr>
        <w:t>-галактозидаза және A немесе B инсулин пептидінің фрагменттен тұратын гибридті (химиялық) ақуыздар өндірді. Химиялық ақуызды бромцианмен өңдеу кезінде пептид босатылады. Алайда, дисульфидті көпірлердің пайда болған инсулиннің тізбектері арасындағы тұйықталуы қиын болды.</w:t>
      </w:r>
    </w:p>
    <w:p w:rsidR="00567496" w:rsidRPr="002C1E66" w:rsidRDefault="00567496" w:rsidP="00567496">
      <w:pPr>
        <w:tabs>
          <w:tab w:val="left" w:pos="686"/>
        </w:tabs>
        <w:spacing w:after="0" w:line="240" w:lineRule="auto"/>
        <w:ind w:firstLine="709"/>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1981 жылы проинсулиннің ген-аналогы – мини С-проинсулин синтезделді, онда 35-звентті С-пептид алты амин қышқылдарынан тұратын сегментке ауыстырылды: Арг-Арг-Гли-</w:t>
      </w:r>
      <w:r w:rsidRPr="002C1E66">
        <w:rPr>
          <w:rFonts w:ascii="Times New Roman" w:eastAsia="Times New Roman" w:hAnsi="Times New Roman" w:cs="Times New Roman"/>
          <w:sz w:val="24"/>
          <w:szCs w:val="24"/>
          <w:lang w:val="kk-KZ"/>
        </w:rPr>
        <w:lastRenderedPageBreak/>
        <w:t xml:space="preserve">Сер-Лиз-Арг және оның </w:t>
      </w:r>
      <w:r w:rsidRPr="002C1E66">
        <w:rPr>
          <w:rFonts w:ascii="Times New Roman" w:eastAsia="Times New Roman" w:hAnsi="Times New Roman" w:cs="Times New Roman"/>
          <w:i/>
          <w:sz w:val="24"/>
          <w:szCs w:val="24"/>
          <w:lang w:val="kk-KZ"/>
        </w:rPr>
        <w:t>Е.Coli</w:t>
      </w:r>
      <w:r w:rsidRPr="002C1E66">
        <w:rPr>
          <w:rFonts w:ascii="Times New Roman" w:eastAsia="Times New Roman" w:hAnsi="Times New Roman" w:cs="Times New Roman"/>
          <w:sz w:val="24"/>
          <w:szCs w:val="24"/>
          <w:lang w:val="kk-KZ"/>
        </w:rPr>
        <w:t xml:space="preserve">-де экспрессиясы көрсетілді. 1980 жылы У. Гилберт қызметкерлермен егеуқұйрықтың ұйқы безінің ісігінен мРНК инсулин бөліп, кері транскриптазаның көмегімен одан кДНК алды. Рекомбинантты плазмида проинсулиннің құрылымы туралы ақпарат болды. МРНК трансляциясының нәтижесінде </w:t>
      </w:r>
      <w:r w:rsidRPr="00567496">
        <w:rPr>
          <w:rFonts w:ascii="Times New Roman" w:eastAsia="Times New Roman" w:hAnsi="Times New Roman" w:cs="Times New Roman"/>
          <w:sz w:val="24"/>
          <w:szCs w:val="24"/>
        </w:rPr>
        <w:t>β</w:t>
      </w:r>
      <w:r w:rsidRPr="002C1E66">
        <w:rPr>
          <w:rFonts w:ascii="Times New Roman" w:eastAsia="Times New Roman" w:hAnsi="Times New Roman" w:cs="Times New Roman"/>
          <w:sz w:val="24"/>
          <w:szCs w:val="24"/>
          <w:lang w:val="kk-KZ"/>
        </w:rPr>
        <w:t>-жасушаларда пенициллиназа мен проинсулиннің жүйелілігі бар гибридті ақуыз синтезделді,</w:t>
      </w:r>
      <w:r w:rsidRPr="00567496">
        <w:rPr>
          <w:rFonts w:ascii="Times New Roman" w:eastAsia="Times New Roman" w:hAnsi="Times New Roman" w:cs="Times New Roman"/>
          <w:sz w:val="24"/>
          <w:szCs w:val="24"/>
          <w:lang w:val="kk-KZ"/>
        </w:rPr>
        <w:t xml:space="preserve"> </w:t>
      </w:r>
      <w:r w:rsidRPr="002C1E66">
        <w:rPr>
          <w:rFonts w:ascii="Times New Roman" w:eastAsia="Times New Roman" w:hAnsi="Times New Roman" w:cs="Times New Roman"/>
          <w:sz w:val="24"/>
          <w:szCs w:val="24"/>
          <w:lang w:val="kk-KZ"/>
        </w:rPr>
        <w:t>ол осындай ақуызды трипсинмен ажыратылды.</w:t>
      </w:r>
    </w:p>
    <w:p w:rsidR="00567496" w:rsidRPr="002C1E66" w:rsidRDefault="00567496" w:rsidP="00567496">
      <w:pPr>
        <w:tabs>
          <w:tab w:val="left" w:pos="686"/>
        </w:tabs>
        <w:spacing w:after="0" w:line="240" w:lineRule="auto"/>
        <w:ind w:firstLine="709"/>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 xml:space="preserve">1980 жылы Американдық ғалымдар Миллер мен Бакстер адам генін </w:t>
      </w:r>
      <w:r w:rsidRPr="002C1E66">
        <w:rPr>
          <w:rFonts w:ascii="Times New Roman" w:eastAsia="Times New Roman" w:hAnsi="Times New Roman" w:cs="Times New Roman"/>
          <w:i/>
          <w:sz w:val="24"/>
          <w:szCs w:val="24"/>
          <w:lang w:val="kk-KZ"/>
        </w:rPr>
        <w:t>Е.Coli</w:t>
      </w:r>
      <w:r w:rsidRPr="002C1E66">
        <w:rPr>
          <w:rFonts w:ascii="Times New Roman" w:eastAsia="Times New Roman" w:hAnsi="Times New Roman" w:cs="Times New Roman"/>
          <w:sz w:val="24"/>
          <w:szCs w:val="24"/>
          <w:lang w:val="kk-KZ"/>
        </w:rPr>
        <w:t>-де клондау процесін алғаш рет сипаттады.</w:t>
      </w:r>
    </w:p>
    <w:p w:rsidR="00567496" w:rsidRPr="002C1E66" w:rsidRDefault="00567496" w:rsidP="00567496">
      <w:pPr>
        <w:tabs>
          <w:tab w:val="left" w:pos="686"/>
        </w:tabs>
        <w:spacing w:after="0" w:line="240" w:lineRule="auto"/>
        <w:ind w:firstLine="709"/>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Өнеркәсіптік жағдайларда рекомбинантты инсулин алғаш рет "Eli Lilli" американдық фармацевтикалық компаниясы "Genentech" (АҚШ) биотехнологиялық компаниясымен бірлесіп алынды және өнім 1982 жылы нарыққа шығарылды.</w:t>
      </w:r>
    </w:p>
    <w:p w:rsidR="00567496" w:rsidRPr="00567496" w:rsidRDefault="00567496" w:rsidP="00567496">
      <w:pPr>
        <w:tabs>
          <w:tab w:val="left" w:pos="686"/>
        </w:tabs>
        <w:spacing w:after="0" w:line="240" w:lineRule="auto"/>
        <w:ind w:firstLine="709"/>
        <w:jc w:val="both"/>
        <w:rPr>
          <w:rFonts w:ascii="Times New Roman" w:eastAsia="Times New Roman" w:hAnsi="Times New Roman" w:cs="Times New Roman"/>
          <w:sz w:val="24"/>
          <w:szCs w:val="24"/>
          <w:lang w:val="kk-KZ"/>
        </w:rPr>
      </w:pPr>
      <w:r w:rsidRPr="002C1E66">
        <w:rPr>
          <w:rFonts w:ascii="Times New Roman" w:eastAsia="Times New Roman" w:hAnsi="Times New Roman" w:cs="Times New Roman"/>
          <w:sz w:val="24"/>
          <w:szCs w:val="24"/>
          <w:lang w:val="kk-KZ"/>
        </w:rPr>
        <w:t>Осы уақытта "Novo-Nordisk" (Дания) компаниясы адам инсулинінің суперпродуценттері рөлінде генетикалық түрлендірілген ашытқы дақылдарын пайдалануға негізделген адамның гендік-инженерлік инсулинін алу технологиясын әзірледі. Инсулиннің продуценттері рөлінде ақуыз процессингінің адами жүйесіне ұқсас эукариотты пайдалану гормонды немесе оның ізашары нативті түрде алуға мүмкіндік берді. Бұл технологияның елеулі артықшылығы препараттарда бактериялық токсиндер мен жасушалық қабырғаның пирогендерінің толық болмауы болып табылады. Осы артықшылықтарға қарамастан, суперпродуценттердің бактериялық штаммдарын пайдалана отырып инсулинді алу гибридті ақуыз құрамында инсулин экспрессиясының жоғары деңгейінің арқасында неғұрлым қолайлы болып қалады.</w:t>
      </w:r>
    </w:p>
    <w:p w:rsidR="002D0432" w:rsidRPr="002D0432" w:rsidRDefault="002D0432" w:rsidP="002D0432">
      <w:pPr>
        <w:pStyle w:val="a3"/>
        <w:numPr>
          <w:ilvl w:val="0"/>
          <w:numId w:val="3"/>
        </w:numPr>
        <w:spacing w:after="0" w:line="240" w:lineRule="auto"/>
        <w:rPr>
          <w:rFonts w:ascii="Times New Roman" w:hAnsi="Times New Roman" w:cs="Times New Roman"/>
          <w:b/>
          <w:sz w:val="24"/>
          <w:szCs w:val="24"/>
          <w:lang w:val="kk-KZ"/>
        </w:rPr>
      </w:pPr>
      <w:r w:rsidRPr="002D0432">
        <w:rPr>
          <w:rFonts w:ascii="Times New Roman" w:hAnsi="Times New Roman" w:cs="Times New Roman"/>
          <w:b/>
          <w:sz w:val="24"/>
          <w:szCs w:val="24"/>
          <w:lang w:val="kk-KZ"/>
        </w:rPr>
        <w:t>Инсулин және генді инженерия</w:t>
      </w:r>
    </w:p>
    <w:p w:rsidR="002D0432" w:rsidRPr="002D0432" w:rsidRDefault="002D0432" w:rsidP="002D0432">
      <w:pPr>
        <w:tabs>
          <w:tab w:val="left" w:pos="733"/>
        </w:tabs>
        <w:spacing w:after="0" w:line="240" w:lineRule="auto"/>
        <w:ind w:firstLine="731"/>
        <w:jc w:val="both"/>
        <w:rPr>
          <w:rFonts w:ascii="Times New Roman" w:eastAsia="Times New Roman" w:hAnsi="Times New Roman" w:cs="Times New Roman"/>
          <w:sz w:val="24"/>
          <w:szCs w:val="24"/>
          <w:lang w:val="kk-KZ"/>
        </w:rPr>
      </w:pPr>
      <w:r w:rsidRPr="002D0432">
        <w:rPr>
          <w:rFonts w:ascii="Times New Roman" w:eastAsia="Times New Roman" w:hAnsi="Times New Roman" w:cs="Times New Roman"/>
          <w:sz w:val="24"/>
          <w:szCs w:val="24"/>
          <w:lang w:val="kk-KZ"/>
        </w:rPr>
        <w:t>Қазіргі уақытта гендік-инженерлік инсулин генетикалық өзгерген микроорганизмдерді: химиялық протеин құрамында инсулиннің ізашары (проинсулин) синтездеуге қабілетті ішек таяқшасын немесе ашытқыларды ферментациялау жолымен өндіреді. Алынған биосинтетикалық жолмен аралық өнімнен адам инсулинін (энзиматикалық жолмен) мынадай схема бойынша қайта жаңартады: адам инсулинінің толық кезектілігін қамтитын гибридті белоктың кіріктірілген геномы бар штаммды өсіру; гибридті белокты тазалау және ренатурациялау; инсулинді ала отырып гибридті белоктың протеолитикалық ыдырауы.; инсулинді тазалау. Бұл схема көп жағдайда Лангерганс аралдарындағы инсулин биосинтезінің процесін еске салады, онда гормон алдымен ақуыз-предшественник (проинсулин) түрінде пайда болады, содан кейін проинсулиннен протеолитикалық ферменттермен байланыстырушы С-пептид ыдырайды. Өндірісте гибридті белокты ыдырату үшін спецификациясы бойынша ұқсас ферменттер қолданылады: трипсин және карбоксипептидаз.</w:t>
      </w:r>
    </w:p>
    <w:p w:rsidR="002D0432" w:rsidRPr="002D0432" w:rsidRDefault="002D0432" w:rsidP="002D0432">
      <w:pPr>
        <w:tabs>
          <w:tab w:val="left" w:pos="733"/>
        </w:tabs>
        <w:spacing w:after="0" w:line="240" w:lineRule="auto"/>
        <w:ind w:firstLine="731"/>
        <w:jc w:val="both"/>
        <w:rPr>
          <w:rFonts w:ascii="Times New Roman" w:eastAsia="Times New Roman" w:hAnsi="Times New Roman" w:cs="Times New Roman"/>
          <w:sz w:val="24"/>
          <w:szCs w:val="24"/>
          <w:lang w:val="kk-KZ"/>
        </w:rPr>
      </w:pPr>
      <w:r w:rsidRPr="002D0432">
        <w:rPr>
          <w:rFonts w:ascii="Times New Roman" w:eastAsia="Times New Roman" w:hAnsi="Times New Roman" w:cs="Times New Roman"/>
          <w:sz w:val="24"/>
          <w:szCs w:val="24"/>
          <w:lang w:val="kk-KZ"/>
        </w:rPr>
        <w:t xml:space="preserve">Рекомбинанттық инсулинді алудың мысалы "Ұлттық биотехнология" ААҚ, РҒА биоорганикалық химия институты және қан алмастырушылар мен медициналық препараттар Мемлекеттік институты Ресей ғалымдары ұсынған технология болып табылады. Олар </w:t>
      </w:r>
      <w:r w:rsidRPr="002D0432">
        <w:rPr>
          <w:rFonts w:ascii="Times New Roman" w:eastAsia="Times New Roman" w:hAnsi="Times New Roman" w:cs="Times New Roman"/>
          <w:i/>
          <w:sz w:val="24"/>
          <w:szCs w:val="24"/>
          <w:lang w:val="kk-KZ"/>
        </w:rPr>
        <w:t xml:space="preserve">Е. Coli </w:t>
      </w:r>
      <w:r w:rsidRPr="002D0432">
        <w:rPr>
          <w:rFonts w:ascii="Times New Roman" w:eastAsia="Times New Roman" w:hAnsi="Times New Roman" w:cs="Times New Roman"/>
          <w:sz w:val="24"/>
          <w:szCs w:val="24"/>
          <w:lang w:val="kk-KZ"/>
        </w:rPr>
        <w:t>JM109/pPINS07 гибридті ақуыз штамм-продуцентін құрды.</w:t>
      </w:r>
    </w:p>
    <w:p w:rsidR="002D0432" w:rsidRPr="002D0432" w:rsidRDefault="002D0432" w:rsidP="002D0432">
      <w:pPr>
        <w:spacing w:after="0" w:line="240" w:lineRule="auto"/>
        <w:ind w:firstLine="499"/>
        <w:jc w:val="both"/>
        <w:rPr>
          <w:rFonts w:ascii="Times New Roman" w:eastAsia="Times New Roman" w:hAnsi="Times New Roman" w:cs="Times New Roman"/>
          <w:sz w:val="24"/>
          <w:szCs w:val="24"/>
          <w:lang w:val="kk-KZ"/>
        </w:rPr>
      </w:pPr>
      <w:r w:rsidRPr="002D0432">
        <w:rPr>
          <w:rFonts w:ascii="Times New Roman" w:eastAsia="Times New Roman" w:hAnsi="Times New Roman" w:cs="Times New Roman"/>
          <w:sz w:val="24"/>
          <w:szCs w:val="24"/>
          <w:lang w:val="kk-KZ"/>
        </w:rPr>
        <w:t xml:space="preserve">Келтірілген схемадан көрініп тұрғандай, өсірілген биомассадан инсулиннің ізашары, барлық жасушалық ақуыздың 40% мөлшерінде экспрессирацияланатын, құрамында препроинсулин бар гибридті белок бөлінеді. Оның </w:t>
      </w:r>
      <w:r w:rsidRPr="002D0432">
        <w:rPr>
          <w:rFonts w:ascii="Times New Roman" w:eastAsia="Times New Roman" w:hAnsi="Times New Roman" w:cs="Times New Roman"/>
          <w:i/>
          <w:sz w:val="24"/>
          <w:szCs w:val="24"/>
          <w:lang w:val="kk-KZ"/>
        </w:rPr>
        <w:t>in vitro</w:t>
      </w:r>
      <w:r w:rsidRPr="002D0432">
        <w:rPr>
          <w:rFonts w:ascii="Times New Roman" w:eastAsia="Times New Roman" w:hAnsi="Times New Roman" w:cs="Times New Roman"/>
          <w:sz w:val="24"/>
          <w:szCs w:val="24"/>
          <w:lang w:val="kk-KZ"/>
        </w:rPr>
        <w:t xml:space="preserve"> инсулиніне айналуы </w:t>
      </w:r>
      <w:r w:rsidRPr="002D0432">
        <w:rPr>
          <w:rFonts w:ascii="Times New Roman" w:eastAsia="Times New Roman" w:hAnsi="Times New Roman" w:cs="Times New Roman"/>
          <w:i/>
          <w:sz w:val="24"/>
          <w:szCs w:val="24"/>
          <w:lang w:val="kk-KZ"/>
        </w:rPr>
        <w:t>in vivo</w:t>
      </w:r>
      <w:r w:rsidRPr="002D0432">
        <w:rPr>
          <w:rFonts w:ascii="Times New Roman" w:eastAsia="Times New Roman" w:hAnsi="Times New Roman" w:cs="Times New Roman"/>
          <w:sz w:val="24"/>
          <w:szCs w:val="24"/>
          <w:lang w:val="kk-KZ"/>
        </w:rPr>
        <w:t xml:space="preserve"> – липидтік полипептид жойылатын жүйелілікпен жүзеге асырылады, препроинсулин тотықтырғыш сульфитолиз сатысынан кейін үш дисульфидтік байланыстардың қалпына келтіру тұйықталуымен және байланыстыратын С-пептидтің ферментативті ажыратылуымен инсулин айналады. </w:t>
      </w:r>
      <w:r w:rsidRPr="002D0432">
        <w:rPr>
          <w:rFonts w:ascii="Times New Roman" w:eastAsia="Times New Roman" w:hAnsi="Times New Roman" w:cs="Times New Roman"/>
          <w:i/>
          <w:sz w:val="24"/>
          <w:szCs w:val="24"/>
          <w:lang w:val="kk-KZ"/>
        </w:rPr>
        <w:t>Схемадан көрініп тұрғандай, инсулинді тазалау үшін хроматографиялық тазартудың әртүрлі түрлері қолданылады:</w:t>
      </w:r>
      <w:r w:rsidRPr="002D0432">
        <w:rPr>
          <w:rFonts w:ascii="Times New Roman" w:eastAsia="Times New Roman" w:hAnsi="Times New Roman" w:cs="Times New Roman"/>
          <w:sz w:val="24"/>
          <w:szCs w:val="24"/>
          <w:lang w:val="kk-KZ"/>
        </w:rPr>
        <w:t xml:space="preserve"> ион алмастырғыш, гельфильтрациялық және ВЭЖХ, бұл инсулин жоғары дәрежедегі тазалықты алуға мүмкіндік береді. Аффинды хроматографияны пайдалану препараттағы инсулинге қарағанда молекулалық массасы көп балласты ақуыздардың мөлшерін айтарлықтай төмендетті. Бұл ақуыздарға проинсулин және жартылай ыдыратылған проинсулиндер жатады, олар антиинсулинді антиденелердің өндірісін индуцирлеуге қабілетті. Ерекше рөлді - фазалық ВАЖХ атқарады. Бұл әдіс хроматографияның басқа түрлеріне тән бірқатар кемшіліктерден айырылғандықтан (мысалы, ионды-алмасу хроматографиясы қысымның төмен мәндерінің есебінен тазарту ұзақтығын, сорбенттердің </w:t>
      </w:r>
      <w:r w:rsidRPr="002D0432">
        <w:rPr>
          <w:rFonts w:ascii="Times New Roman" w:eastAsia="Times New Roman" w:hAnsi="Times New Roman" w:cs="Times New Roman"/>
          <w:sz w:val="24"/>
          <w:szCs w:val="24"/>
          <w:lang w:val="kk-KZ"/>
        </w:rPr>
        <w:lastRenderedPageBreak/>
        <w:t>төмен сыйымдылығының және олардың жоғары құнының есебінен әдістің жоғары өзіндік құнын ажыратады) ірі масштабты өндірісте қолайлы болып табылады. Жылжымалы фазаның рН, температура, жылжымалы фазаға енгізуге арналған қоспалар, хроматографиялық колонкаға ең жоғары жүктеме және т. б. айналмалы-фазалық ӘЭЖХ жүргізу кезінде анықтаушы факторлар болып табылады. Адамның гендік-инженерлік инсулинін өндірудегі негізгі проблемалардың бірі инсулинді туыстық пептидтерден, атап айтқанда А тізбегінің 21 жағдайында дезамидирленген аспарагинмен инсулиннен ерекшеленетін А21-дезамидоинсулиннен тазарту болып табылады. Адам инсулинінің фармакопеялық субстанцияларындағы инсулинге ұқсас қоспалар мен А21-дезамидоинсулиннің құрамы қатаң регламенттеледі.</w:t>
      </w:r>
    </w:p>
    <w:p w:rsidR="00567496" w:rsidRDefault="00567496" w:rsidP="002D0432">
      <w:pPr>
        <w:spacing w:after="0" w:line="240" w:lineRule="auto"/>
        <w:ind w:left="360"/>
        <w:rPr>
          <w:rFonts w:ascii="Times New Roman" w:hAnsi="Times New Roman" w:cs="Times New Roman"/>
          <w:b/>
          <w:sz w:val="24"/>
          <w:szCs w:val="24"/>
          <w:lang w:val="kk-KZ"/>
        </w:rPr>
      </w:pPr>
    </w:p>
    <w:p w:rsidR="00694CF0" w:rsidRPr="00FC04C0" w:rsidRDefault="00694CF0" w:rsidP="00694CF0">
      <w:pPr>
        <w:spacing w:after="0" w:line="240" w:lineRule="auto"/>
        <w:ind w:left="2460"/>
        <w:rPr>
          <w:rFonts w:ascii="Times New Roman" w:eastAsia="Times New Roman" w:hAnsi="Times New Roman" w:cs="Times New Roman"/>
          <w:b/>
          <w:bCs/>
          <w:i/>
          <w:iCs/>
          <w:sz w:val="24"/>
          <w:szCs w:val="24"/>
          <w:lang w:val="kk-KZ"/>
        </w:rPr>
      </w:pPr>
      <w:r w:rsidRPr="00FC04C0">
        <w:rPr>
          <w:rFonts w:ascii="Times New Roman" w:eastAsia="Times New Roman" w:hAnsi="Times New Roman" w:cs="Times New Roman"/>
          <w:b/>
          <w:bCs/>
          <w:i/>
          <w:iCs/>
          <w:sz w:val="24"/>
          <w:szCs w:val="24"/>
        </w:rPr>
        <w:t>Бақылау сұрақтары</w:t>
      </w:r>
    </w:p>
    <w:p w:rsidR="00694CF0" w:rsidRPr="00FC04C0" w:rsidRDefault="00694CF0" w:rsidP="00694CF0">
      <w:pPr>
        <w:spacing w:after="0" w:line="240" w:lineRule="auto"/>
        <w:ind w:left="2460"/>
        <w:rPr>
          <w:sz w:val="24"/>
          <w:szCs w:val="24"/>
          <w:lang w:val="kk-KZ"/>
        </w:rPr>
      </w:pPr>
    </w:p>
    <w:p w:rsidR="00694CF0" w:rsidRPr="00FC04C0" w:rsidRDefault="00694CF0" w:rsidP="00694CF0">
      <w:pPr>
        <w:pStyle w:val="a3"/>
        <w:numPr>
          <w:ilvl w:val="0"/>
          <w:numId w:val="11"/>
        </w:numPr>
        <w:spacing w:after="0" w:line="240" w:lineRule="auto"/>
        <w:ind w:left="0" w:firstLine="567"/>
        <w:rPr>
          <w:rFonts w:ascii="Times New Roman" w:eastAsia="Times New Roman" w:hAnsi="Times New Roman" w:cs="Times New Roman"/>
          <w:sz w:val="24"/>
          <w:szCs w:val="24"/>
        </w:rPr>
      </w:pPr>
      <w:r w:rsidRPr="00B103F6">
        <w:rPr>
          <w:rFonts w:ascii="Times New Roman" w:eastAsia="Times New Roman" w:hAnsi="Times New Roman" w:cs="Times New Roman"/>
          <w:sz w:val="24"/>
          <w:szCs w:val="24"/>
          <w:lang w:val="kk-KZ"/>
        </w:rPr>
        <w:t xml:space="preserve">Адам ағзасындағы инсулин гормонының рөлі қандай? </w:t>
      </w:r>
      <w:r w:rsidRPr="00FC04C0">
        <w:rPr>
          <w:rFonts w:ascii="Times New Roman" w:eastAsia="Times New Roman" w:hAnsi="Times New Roman" w:cs="Times New Roman"/>
          <w:sz w:val="24"/>
          <w:szCs w:val="24"/>
        </w:rPr>
        <w:t>Гормон құрылымын</w:t>
      </w:r>
      <w:r w:rsidRPr="00FC04C0">
        <w:rPr>
          <w:rFonts w:ascii="Times New Roman" w:eastAsia="Times New Roman" w:hAnsi="Times New Roman" w:cs="Times New Roman"/>
          <w:sz w:val="24"/>
          <w:szCs w:val="24"/>
          <w:lang w:val="kk-KZ"/>
        </w:rPr>
        <w:t xml:space="preserve"> </w:t>
      </w:r>
      <w:r w:rsidRPr="00FC04C0">
        <w:rPr>
          <w:rFonts w:ascii="Times New Roman" w:eastAsia="Times New Roman" w:hAnsi="Times New Roman" w:cs="Times New Roman"/>
          <w:sz w:val="24"/>
          <w:szCs w:val="24"/>
        </w:rPr>
        <w:t>сипаттаңыз.</w:t>
      </w:r>
    </w:p>
    <w:p w:rsidR="00694CF0" w:rsidRPr="00FC04C0" w:rsidRDefault="00694CF0" w:rsidP="00694CF0">
      <w:pPr>
        <w:pStyle w:val="a3"/>
        <w:numPr>
          <w:ilvl w:val="0"/>
          <w:numId w:val="11"/>
        </w:numPr>
        <w:spacing w:after="0" w:line="240" w:lineRule="auto"/>
        <w:ind w:left="0" w:firstLine="567"/>
        <w:rPr>
          <w:rFonts w:ascii="Times New Roman" w:eastAsia="Times New Roman" w:hAnsi="Times New Roman" w:cs="Times New Roman"/>
          <w:sz w:val="24"/>
          <w:szCs w:val="24"/>
        </w:rPr>
      </w:pPr>
      <w:r w:rsidRPr="00FC04C0">
        <w:rPr>
          <w:rFonts w:ascii="Times New Roman" w:eastAsia="Times New Roman" w:hAnsi="Times New Roman" w:cs="Times New Roman"/>
          <w:sz w:val="24"/>
          <w:szCs w:val="24"/>
        </w:rPr>
        <w:t xml:space="preserve">Арал тінінің </w:t>
      </w:r>
      <w:proofErr w:type="spellStart"/>
      <w:r w:rsidRPr="00FC04C0">
        <w:rPr>
          <w:rFonts w:ascii="Times New Roman" w:eastAsia="Times New Roman" w:hAnsi="Times New Roman" w:cs="Times New Roman"/>
          <w:sz w:val="24"/>
          <w:szCs w:val="24"/>
        </w:rPr>
        <w:t>жасушаларында</w:t>
      </w:r>
      <w:proofErr w:type="spellEnd"/>
      <w:r w:rsidRPr="00FC04C0">
        <w:rPr>
          <w:rFonts w:ascii="Times New Roman" w:eastAsia="Times New Roman" w:hAnsi="Times New Roman" w:cs="Times New Roman"/>
          <w:sz w:val="24"/>
          <w:szCs w:val="24"/>
        </w:rPr>
        <w:t xml:space="preserve"> инсулин синтезінің қандай кезең</w:t>
      </w:r>
      <w:proofErr w:type="gramStart"/>
      <w:r w:rsidRPr="00FC04C0">
        <w:rPr>
          <w:rFonts w:ascii="Times New Roman" w:eastAsia="Times New Roman" w:hAnsi="Times New Roman" w:cs="Times New Roman"/>
          <w:sz w:val="24"/>
          <w:szCs w:val="24"/>
        </w:rPr>
        <w:t>дер</w:t>
      </w:r>
      <w:proofErr w:type="gramEnd"/>
      <w:r w:rsidRPr="00FC04C0">
        <w:rPr>
          <w:rFonts w:ascii="Times New Roman" w:eastAsia="Times New Roman" w:hAnsi="Times New Roman" w:cs="Times New Roman"/>
          <w:sz w:val="24"/>
          <w:szCs w:val="24"/>
        </w:rPr>
        <w:t xml:space="preserve">і </w:t>
      </w:r>
      <w:proofErr w:type="spellStart"/>
      <w:r w:rsidRPr="00FC04C0">
        <w:rPr>
          <w:rFonts w:ascii="Times New Roman" w:eastAsia="Times New Roman" w:hAnsi="Times New Roman" w:cs="Times New Roman"/>
          <w:sz w:val="24"/>
          <w:szCs w:val="24"/>
        </w:rPr>
        <w:t>белгілі</w:t>
      </w:r>
      <w:proofErr w:type="spellEnd"/>
      <w:r w:rsidRPr="00FC04C0">
        <w:rPr>
          <w:rFonts w:ascii="Times New Roman" w:eastAsia="Times New Roman" w:hAnsi="Times New Roman" w:cs="Times New Roman"/>
          <w:sz w:val="24"/>
          <w:szCs w:val="24"/>
        </w:rPr>
        <w:t>?</w:t>
      </w:r>
    </w:p>
    <w:p w:rsidR="00694CF0" w:rsidRPr="00FC04C0" w:rsidRDefault="00694CF0" w:rsidP="00694CF0">
      <w:pPr>
        <w:pStyle w:val="a3"/>
        <w:numPr>
          <w:ilvl w:val="0"/>
          <w:numId w:val="11"/>
        </w:numPr>
        <w:spacing w:after="0" w:line="240" w:lineRule="auto"/>
        <w:ind w:left="0" w:firstLine="567"/>
        <w:rPr>
          <w:rFonts w:ascii="Times New Roman" w:eastAsia="Times New Roman" w:hAnsi="Times New Roman" w:cs="Times New Roman"/>
          <w:sz w:val="24"/>
          <w:szCs w:val="24"/>
        </w:rPr>
      </w:pPr>
      <w:r w:rsidRPr="00FC04C0">
        <w:rPr>
          <w:rFonts w:ascii="Times New Roman" w:eastAsia="Times New Roman" w:hAnsi="Times New Roman" w:cs="Times New Roman"/>
          <w:sz w:val="24"/>
          <w:szCs w:val="24"/>
        </w:rPr>
        <w:t xml:space="preserve">Табиғи және </w:t>
      </w:r>
      <w:proofErr w:type="spellStart"/>
      <w:r w:rsidRPr="00FC04C0">
        <w:rPr>
          <w:rFonts w:ascii="Times New Roman" w:eastAsia="Times New Roman" w:hAnsi="Times New Roman" w:cs="Times New Roman"/>
          <w:sz w:val="24"/>
          <w:szCs w:val="24"/>
        </w:rPr>
        <w:t>рекомбинантты</w:t>
      </w:r>
      <w:proofErr w:type="spellEnd"/>
      <w:r w:rsidRPr="00FC04C0">
        <w:rPr>
          <w:rFonts w:ascii="Times New Roman" w:eastAsia="Times New Roman" w:hAnsi="Times New Roman" w:cs="Times New Roman"/>
          <w:sz w:val="24"/>
          <w:szCs w:val="24"/>
        </w:rPr>
        <w:t xml:space="preserve"> </w:t>
      </w:r>
      <w:proofErr w:type="spellStart"/>
      <w:r w:rsidRPr="00FC04C0">
        <w:rPr>
          <w:rFonts w:ascii="Times New Roman" w:eastAsia="Times New Roman" w:hAnsi="Times New Roman" w:cs="Times New Roman"/>
          <w:sz w:val="24"/>
          <w:szCs w:val="24"/>
        </w:rPr>
        <w:t>инсулиндер</w:t>
      </w:r>
      <w:proofErr w:type="spellEnd"/>
      <w:r w:rsidRPr="00FC04C0">
        <w:rPr>
          <w:rFonts w:ascii="Times New Roman" w:eastAsia="Times New Roman" w:hAnsi="Times New Roman" w:cs="Times New Roman"/>
          <w:sz w:val="24"/>
          <w:szCs w:val="24"/>
        </w:rPr>
        <w:t xml:space="preserve"> өнді</w:t>
      </w:r>
      <w:proofErr w:type="gramStart"/>
      <w:r w:rsidRPr="00FC04C0">
        <w:rPr>
          <w:rFonts w:ascii="Times New Roman" w:eastAsia="Times New Roman" w:hAnsi="Times New Roman" w:cs="Times New Roman"/>
          <w:sz w:val="24"/>
          <w:szCs w:val="24"/>
        </w:rPr>
        <w:t>р</w:t>
      </w:r>
      <w:proofErr w:type="gramEnd"/>
      <w:r w:rsidRPr="00FC04C0">
        <w:rPr>
          <w:rFonts w:ascii="Times New Roman" w:eastAsia="Times New Roman" w:hAnsi="Times New Roman" w:cs="Times New Roman"/>
          <w:sz w:val="24"/>
          <w:szCs w:val="24"/>
        </w:rPr>
        <w:t xml:space="preserve">ісінің құрылу </w:t>
      </w:r>
      <w:proofErr w:type="spellStart"/>
      <w:r w:rsidRPr="00FC04C0">
        <w:rPr>
          <w:rFonts w:ascii="Times New Roman" w:eastAsia="Times New Roman" w:hAnsi="Times New Roman" w:cs="Times New Roman"/>
          <w:sz w:val="24"/>
          <w:szCs w:val="24"/>
        </w:rPr>
        <w:t>тарихын</w:t>
      </w:r>
      <w:proofErr w:type="spellEnd"/>
      <w:r w:rsidRPr="00FC04C0">
        <w:rPr>
          <w:rFonts w:ascii="Times New Roman" w:eastAsia="Times New Roman" w:hAnsi="Times New Roman" w:cs="Times New Roman"/>
          <w:sz w:val="24"/>
          <w:szCs w:val="24"/>
        </w:rPr>
        <w:t xml:space="preserve"> сипаттаңыз.</w:t>
      </w:r>
    </w:p>
    <w:p w:rsidR="00694CF0" w:rsidRPr="00FC04C0" w:rsidRDefault="00694CF0" w:rsidP="00694CF0">
      <w:pPr>
        <w:pStyle w:val="a3"/>
        <w:numPr>
          <w:ilvl w:val="0"/>
          <w:numId w:val="11"/>
        </w:numPr>
        <w:spacing w:after="0" w:line="240" w:lineRule="auto"/>
        <w:ind w:left="0" w:firstLine="567"/>
        <w:rPr>
          <w:rFonts w:ascii="Times New Roman" w:eastAsia="Times New Roman" w:hAnsi="Times New Roman" w:cs="Times New Roman"/>
          <w:sz w:val="24"/>
          <w:szCs w:val="24"/>
        </w:rPr>
      </w:pPr>
      <w:proofErr w:type="spellStart"/>
      <w:r w:rsidRPr="00FC04C0">
        <w:rPr>
          <w:rFonts w:ascii="Times New Roman" w:eastAsia="Times New Roman" w:hAnsi="Times New Roman" w:cs="Times New Roman"/>
          <w:sz w:val="24"/>
          <w:szCs w:val="24"/>
        </w:rPr>
        <w:t>Рекомбинантты</w:t>
      </w:r>
      <w:proofErr w:type="spellEnd"/>
      <w:r w:rsidRPr="00FC04C0">
        <w:rPr>
          <w:rFonts w:ascii="Times New Roman" w:eastAsia="Times New Roman" w:hAnsi="Times New Roman" w:cs="Times New Roman"/>
          <w:sz w:val="24"/>
          <w:szCs w:val="24"/>
        </w:rPr>
        <w:t xml:space="preserve"> </w:t>
      </w:r>
      <w:proofErr w:type="spellStart"/>
      <w:r w:rsidRPr="00FC04C0">
        <w:rPr>
          <w:rFonts w:ascii="Times New Roman" w:eastAsia="Times New Roman" w:hAnsi="Times New Roman" w:cs="Times New Roman"/>
          <w:sz w:val="24"/>
          <w:szCs w:val="24"/>
        </w:rPr>
        <w:t>инсулинді</w:t>
      </w:r>
      <w:proofErr w:type="spellEnd"/>
      <w:r w:rsidRPr="00FC04C0">
        <w:rPr>
          <w:rFonts w:ascii="Times New Roman" w:eastAsia="Times New Roman" w:hAnsi="Times New Roman" w:cs="Times New Roman"/>
          <w:sz w:val="24"/>
          <w:szCs w:val="24"/>
        </w:rPr>
        <w:t xml:space="preserve"> </w:t>
      </w:r>
      <w:proofErr w:type="spellStart"/>
      <w:r w:rsidRPr="00FC04C0">
        <w:rPr>
          <w:rFonts w:ascii="Times New Roman" w:eastAsia="Times New Roman" w:hAnsi="Times New Roman" w:cs="Times New Roman"/>
          <w:sz w:val="24"/>
          <w:szCs w:val="24"/>
        </w:rPr>
        <w:t>алу</w:t>
      </w:r>
      <w:proofErr w:type="spellEnd"/>
      <w:r w:rsidRPr="00FC04C0">
        <w:rPr>
          <w:rFonts w:ascii="Times New Roman" w:eastAsia="Times New Roman" w:hAnsi="Times New Roman" w:cs="Times New Roman"/>
          <w:sz w:val="24"/>
          <w:szCs w:val="24"/>
        </w:rPr>
        <w:t xml:space="preserve"> </w:t>
      </w:r>
      <w:proofErr w:type="spellStart"/>
      <w:r w:rsidRPr="00FC04C0">
        <w:rPr>
          <w:rFonts w:ascii="Times New Roman" w:eastAsia="Times New Roman" w:hAnsi="Times New Roman" w:cs="Times New Roman"/>
          <w:sz w:val="24"/>
          <w:szCs w:val="24"/>
        </w:rPr>
        <w:t>технологиясына</w:t>
      </w:r>
      <w:proofErr w:type="spellEnd"/>
      <w:r w:rsidRPr="00FC04C0">
        <w:rPr>
          <w:rFonts w:ascii="Times New Roman" w:eastAsia="Times New Roman" w:hAnsi="Times New Roman" w:cs="Times New Roman"/>
          <w:sz w:val="24"/>
          <w:szCs w:val="24"/>
        </w:rPr>
        <w:t xml:space="preserve"> </w:t>
      </w:r>
      <w:proofErr w:type="spellStart"/>
      <w:r w:rsidRPr="00FC04C0">
        <w:rPr>
          <w:rFonts w:ascii="Times New Roman" w:eastAsia="Times New Roman" w:hAnsi="Times New Roman" w:cs="Times New Roman"/>
          <w:sz w:val="24"/>
          <w:szCs w:val="24"/>
        </w:rPr>
        <w:t>талдау</w:t>
      </w:r>
      <w:proofErr w:type="spellEnd"/>
      <w:r w:rsidRPr="00FC04C0">
        <w:rPr>
          <w:rFonts w:ascii="Times New Roman" w:eastAsia="Times New Roman" w:hAnsi="Times New Roman" w:cs="Times New Roman"/>
          <w:sz w:val="24"/>
          <w:szCs w:val="24"/>
        </w:rPr>
        <w:t xml:space="preserve"> жүргізі</w:t>
      </w:r>
      <w:proofErr w:type="gramStart"/>
      <w:r w:rsidRPr="00FC04C0">
        <w:rPr>
          <w:rFonts w:ascii="Times New Roman" w:eastAsia="Times New Roman" w:hAnsi="Times New Roman" w:cs="Times New Roman"/>
          <w:sz w:val="24"/>
          <w:szCs w:val="24"/>
        </w:rPr>
        <w:t>п</w:t>
      </w:r>
      <w:proofErr w:type="gramEnd"/>
      <w:r w:rsidRPr="00FC04C0">
        <w:rPr>
          <w:rFonts w:ascii="Times New Roman" w:eastAsia="Times New Roman" w:hAnsi="Times New Roman" w:cs="Times New Roman"/>
          <w:sz w:val="24"/>
          <w:szCs w:val="24"/>
        </w:rPr>
        <w:t>, операция</w:t>
      </w:r>
      <w:r w:rsidRPr="00FC04C0">
        <w:rPr>
          <w:rFonts w:ascii="Times New Roman" w:eastAsia="Times New Roman" w:hAnsi="Times New Roman" w:cs="Times New Roman"/>
          <w:sz w:val="24"/>
          <w:szCs w:val="24"/>
          <w:lang w:val="kk-KZ"/>
        </w:rPr>
        <w:t xml:space="preserve"> </w:t>
      </w:r>
      <w:r w:rsidRPr="00FC04C0">
        <w:rPr>
          <w:rFonts w:ascii="Times New Roman" w:eastAsia="Times New Roman" w:hAnsi="Times New Roman" w:cs="Times New Roman"/>
          <w:sz w:val="24"/>
          <w:szCs w:val="24"/>
        </w:rPr>
        <w:t>аралық бақылау әдістерін көрсетіңіз.</w:t>
      </w:r>
    </w:p>
    <w:p w:rsidR="00694CF0" w:rsidRPr="00FC04C0" w:rsidRDefault="00694CF0" w:rsidP="00694CF0">
      <w:pPr>
        <w:pStyle w:val="a3"/>
        <w:numPr>
          <w:ilvl w:val="0"/>
          <w:numId w:val="11"/>
        </w:numPr>
        <w:spacing w:after="0" w:line="240" w:lineRule="auto"/>
        <w:ind w:left="0" w:firstLine="567"/>
        <w:rPr>
          <w:rFonts w:ascii="Times New Roman" w:eastAsia="Times New Roman" w:hAnsi="Times New Roman" w:cs="Times New Roman"/>
          <w:sz w:val="24"/>
          <w:szCs w:val="24"/>
        </w:rPr>
      </w:pPr>
      <w:r w:rsidRPr="00FC04C0">
        <w:rPr>
          <w:rFonts w:ascii="Times New Roman" w:eastAsia="Times New Roman" w:hAnsi="Times New Roman" w:cs="Times New Roman"/>
          <w:sz w:val="24"/>
          <w:szCs w:val="24"/>
        </w:rPr>
        <w:t xml:space="preserve">Адам инсулинінің </w:t>
      </w:r>
      <w:proofErr w:type="spellStart"/>
      <w:r w:rsidRPr="00FC04C0">
        <w:rPr>
          <w:rFonts w:ascii="Times New Roman" w:eastAsia="Times New Roman" w:hAnsi="Times New Roman" w:cs="Times New Roman"/>
          <w:sz w:val="24"/>
          <w:szCs w:val="24"/>
        </w:rPr>
        <w:t>жетекші</w:t>
      </w:r>
      <w:proofErr w:type="spellEnd"/>
      <w:r w:rsidRPr="00FC04C0">
        <w:rPr>
          <w:rFonts w:ascii="Times New Roman" w:eastAsia="Times New Roman" w:hAnsi="Times New Roman" w:cs="Times New Roman"/>
          <w:sz w:val="24"/>
          <w:szCs w:val="24"/>
        </w:rPr>
        <w:t xml:space="preserve"> генінің </w:t>
      </w:r>
      <w:proofErr w:type="spellStart"/>
      <w:r w:rsidRPr="00FC04C0">
        <w:rPr>
          <w:rFonts w:ascii="Times New Roman" w:eastAsia="Times New Roman" w:hAnsi="Times New Roman" w:cs="Times New Roman"/>
          <w:sz w:val="24"/>
          <w:szCs w:val="24"/>
        </w:rPr>
        <w:t>плазмидін</w:t>
      </w:r>
      <w:proofErr w:type="spellEnd"/>
      <w:r w:rsidRPr="00FC04C0">
        <w:rPr>
          <w:rFonts w:ascii="Times New Roman" w:eastAsia="Times New Roman" w:hAnsi="Times New Roman" w:cs="Times New Roman"/>
          <w:sz w:val="24"/>
          <w:szCs w:val="24"/>
        </w:rPr>
        <w:t xml:space="preserve"> құрастыру қалай жүргізіледі?</w:t>
      </w:r>
    </w:p>
    <w:p w:rsidR="00694CF0" w:rsidRPr="00694CF0" w:rsidRDefault="00694CF0" w:rsidP="002D0432">
      <w:pPr>
        <w:spacing w:after="0" w:line="240" w:lineRule="auto"/>
        <w:ind w:left="360"/>
        <w:rPr>
          <w:rFonts w:ascii="Times New Roman" w:hAnsi="Times New Roman" w:cs="Times New Roman"/>
          <w:b/>
          <w:sz w:val="24"/>
          <w:szCs w:val="24"/>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Default="00694CF0" w:rsidP="002D0432">
      <w:pPr>
        <w:spacing w:after="0" w:line="240" w:lineRule="auto"/>
        <w:ind w:left="360"/>
        <w:rPr>
          <w:rFonts w:ascii="Times New Roman" w:hAnsi="Times New Roman" w:cs="Times New Roman"/>
          <w:b/>
          <w:sz w:val="24"/>
          <w:szCs w:val="24"/>
          <w:lang w:val="kk-KZ"/>
        </w:rPr>
      </w:pPr>
    </w:p>
    <w:p w:rsidR="00694CF0" w:rsidRPr="00694CF0" w:rsidRDefault="00694CF0" w:rsidP="00E0037F">
      <w:pPr>
        <w:spacing w:after="0" w:line="240" w:lineRule="auto"/>
        <w:jc w:val="center"/>
        <w:rPr>
          <w:rFonts w:ascii="Times New Roman" w:hAnsi="Times New Roman" w:cs="Times New Roman"/>
          <w:sz w:val="24"/>
          <w:szCs w:val="24"/>
          <w:lang w:val="kk-KZ"/>
        </w:rPr>
      </w:pPr>
      <w:r w:rsidRPr="001D7F55">
        <w:rPr>
          <w:rFonts w:ascii="Times New Roman" w:eastAsia="Times New Roman" w:hAnsi="Times New Roman" w:cs="Times New Roman"/>
          <w:b/>
          <w:bCs/>
          <w:sz w:val="24"/>
          <w:szCs w:val="24"/>
          <w:lang w:val="kk-KZ"/>
        </w:rPr>
        <w:lastRenderedPageBreak/>
        <w:t xml:space="preserve">Тақырып </w:t>
      </w:r>
      <w:r>
        <w:rPr>
          <w:rFonts w:ascii="Times New Roman" w:eastAsia="Times New Roman" w:hAnsi="Times New Roman" w:cs="Times New Roman"/>
          <w:b/>
          <w:bCs/>
          <w:sz w:val="24"/>
          <w:szCs w:val="24"/>
          <w:lang w:val="kk-KZ"/>
        </w:rPr>
        <w:t xml:space="preserve">5 </w:t>
      </w:r>
      <w:r w:rsidRPr="00694CF0">
        <w:rPr>
          <w:rFonts w:ascii="Times New Roman" w:hAnsi="Times New Roman" w:cs="Times New Roman"/>
          <w:b/>
          <w:sz w:val="24"/>
          <w:szCs w:val="24"/>
          <w:lang w:val="kk-KZ"/>
        </w:rPr>
        <w:t>Иммунобиологиялық препараттарды дайындаудағы жаңа технологиялар</w:t>
      </w:r>
    </w:p>
    <w:p w:rsidR="00694CF0" w:rsidRPr="00995DCF" w:rsidRDefault="00995DCF" w:rsidP="00995DCF">
      <w:pPr>
        <w:pStyle w:val="a3"/>
        <w:numPr>
          <w:ilvl w:val="0"/>
          <w:numId w:val="12"/>
        </w:numPr>
        <w:spacing w:after="0" w:line="240" w:lineRule="auto"/>
        <w:rPr>
          <w:rFonts w:ascii="Times New Roman" w:hAnsi="Times New Roman" w:cs="Times New Roman"/>
          <w:sz w:val="24"/>
          <w:szCs w:val="24"/>
          <w:lang w:val="kk-KZ"/>
        </w:rPr>
      </w:pPr>
      <w:r w:rsidRPr="00995DCF">
        <w:rPr>
          <w:rFonts w:ascii="Times New Roman" w:hAnsi="Times New Roman" w:cs="Times New Roman"/>
          <w:sz w:val="24"/>
          <w:szCs w:val="24"/>
          <w:lang w:val="kk-KZ"/>
        </w:rPr>
        <w:t>Медециналық иммунобиологиялық препараттар</w:t>
      </w:r>
    </w:p>
    <w:p w:rsidR="00995DCF" w:rsidRPr="00E0037F" w:rsidRDefault="00E0037F" w:rsidP="00995DCF">
      <w:pPr>
        <w:pStyle w:val="a3"/>
        <w:numPr>
          <w:ilvl w:val="0"/>
          <w:numId w:val="12"/>
        </w:numPr>
        <w:spacing w:after="0" w:line="240" w:lineRule="auto"/>
        <w:rPr>
          <w:rFonts w:ascii="Times New Roman" w:hAnsi="Times New Roman" w:cs="Times New Roman"/>
          <w:sz w:val="24"/>
          <w:szCs w:val="24"/>
          <w:lang w:val="kk-KZ"/>
        </w:rPr>
      </w:pPr>
      <w:r w:rsidRPr="00E0037F">
        <w:rPr>
          <w:rFonts w:ascii="Times New Roman" w:hAnsi="Times New Roman" w:cs="Times New Roman"/>
          <w:sz w:val="24"/>
          <w:szCs w:val="24"/>
          <w:lang w:val="kk-KZ"/>
        </w:rPr>
        <w:t>Иммуно препараттардың қазіргі жағдайда қолдануы</w:t>
      </w:r>
    </w:p>
    <w:p w:rsidR="00694CF0" w:rsidRPr="00995DCF" w:rsidRDefault="00694CF0" w:rsidP="00694CF0">
      <w:pPr>
        <w:spacing w:after="0" w:line="240" w:lineRule="auto"/>
        <w:ind w:firstLine="709"/>
        <w:jc w:val="both"/>
        <w:outlineLvl w:val="3"/>
        <w:rPr>
          <w:rFonts w:ascii="Times New Roman" w:eastAsia="Times New Roman" w:hAnsi="Times New Roman" w:cs="Times New Roman"/>
          <w:sz w:val="24"/>
          <w:szCs w:val="24"/>
          <w:lang w:val="kk-KZ" w:eastAsia="ru-RU"/>
        </w:rPr>
      </w:pPr>
      <w:r w:rsidRPr="00995DCF">
        <w:rPr>
          <w:rFonts w:ascii="Times New Roman" w:eastAsia="Times New Roman" w:hAnsi="Times New Roman" w:cs="Times New Roman"/>
          <w:b/>
          <w:bCs/>
          <w:sz w:val="24"/>
          <w:szCs w:val="24"/>
          <w:lang w:val="kk-KZ" w:eastAsia="ru-RU"/>
        </w:rPr>
        <w:t>Иммунологиялық препараттар.</w:t>
      </w:r>
      <w:r w:rsidRPr="00995DCF">
        <w:rPr>
          <w:rFonts w:ascii="Times New Roman" w:eastAsia="Times New Roman" w:hAnsi="Times New Roman" w:cs="Times New Roman"/>
          <w:bCs/>
          <w:sz w:val="24"/>
          <w:szCs w:val="24"/>
          <w:lang w:val="kk-KZ" w:eastAsia="ru-RU"/>
        </w:rPr>
        <w:t xml:space="preserve"> </w:t>
      </w:r>
      <w:r w:rsidRPr="00995DCF">
        <w:rPr>
          <w:rFonts w:ascii="Times New Roman" w:eastAsia="Times New Roman" w:hAnsi="Times New Roman" w:cs="Times New Roman"/>
          <w:sz w:val="24"/>
          <w:szCs w:val="24"/>
          <w:lang w:val="kk-KZ" w:eastAsia="ru-RU"/>
        </w:rPr>
        <w:t xml:space="preserve">Оларға емдеу, диагностикалық және вакциналар, емдеу сарысулар, анатоксиндер, иммуноглобулиндер, бактериофагтар, интерферондар, нормофлора препараттары, аллергендердi қосатын профилактикалық құралдар жатады. Мысал үшiн, қазiргi уақытта Ресейде иммунобиологиялық препараттардың 300 атауы сатып алынады және 500 жуық атауы өндiрiледi. Дүние жүзiнде тек ғылыми-зерттеу зертханаларымен қуатты өндiрiстiк базаның өзара әрекеттесетiн кешендерi сыртқы рынокқа сапалы және бәсекеге қабiлеттi өнiмдердi өндiредi. Елде iс жүзiнде иммунобиологиялық өнiмнiң толыққанды рыногының және өзiндiк өндiрiсiнiң жоқтығы, бiздiң әлемдiк рыноктарға шыға алмауымызға ғана емес, керiсiнше көп жылдарға әлеуеттi импорттаушылар болуымызға әкелiп соғады. </w:t>
      </w:r>
    </w:p>
    <w:p w:rsidR="00995DCF" w:rsidRPr="00995DCF" w:rsidRDefault="00995DCF" w:rsidP="00995DCF">
      <w:pPr>
        <w:pStyle w:val="a3"/>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995DCF">
        <w:rPr>
          <w:rFonts w:ascii="Times New Roman" w:hAnsi="Times New Roman" w:cs="Times New Roman"/>
          <w:sz w:val="24"/>
          <w:szCs w:val="24"/>
          <w:lang w:val="kk-KZ"/>
        </w:rPr>
        <w:t>Медециналық иммунобиологиялық препараттар</w:t>
      </w:r>
    </w:p>
    <w:p w:rsidR="002D0432"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sz w:val="24"/>
          <w:szCs w:val="24"/>
          <w:lang w:val="kk-KZ"/>
        </w:rPr>
        <w:t>Иммундық алдын алу үшін қолданылатын медициналық иммундық-биологиялық препараттарды мақсатты мақсатына және дайындау принциптеріне сәйкес мынадай топтарға бөлуге болады: вакциналар, иммундық сарысулар және иммуноглобулиндер. Бұл препараттардың өзіндік ерекшелігі әсер ету ерекшелігі болып табылады, яғни қоздырғышқа қарсы аурудың тек белгілі бір түріне бағытталуы. Вакциналар мен анатоксиндер белсенді иммунитет құруға арналған, иммундық сарысулар мен иммуноглобулиндер адамдарды пассивті иммунизациялау үшін қолданылады.</w:t>
      </w:r>
    </w:p>
    <w:p w:rsidR="00995DCF" w:rsidRP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sz w:val="24"/>
          <w:szCs w:val="24"/>
          <w:lang w:val="kk-KZ"/>
        </w:rPr>
        <w:t>Вакциналар</w:t>
      </w:r>
    </w:p>
    <w:p w:rsidR="00995DCF" w:rsidRP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sz w:val="24"/>
          <w:szCs w:val="24"/>
          <w:lang w:val="kk-KZ"/>
        </w:rPr>
        <w:t>Л. Пастердің ұсынысы бойынша микроорганизмдерден, олардың антигендері мен токсиндерінен алынатын барлық егу препараттарын вакциналар деп атайды, олар адамдар мен жануарларды профилактикалық және емдік мақсатта белсенді иммундау үшін қолданылады. Бұл атау Э.Дженнердің құрметіне берілген, сиырдан (vaccina – сиыр) жұқпалы материалды пайдалана отырып, табиғи шешекке қарсы вакцинаны алғаш рет алған.</w:t>
      </w:r>
    </w:p>
    <w:p w:rsidR="00995DCF" w:rsidRP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sz w:val="24"/>
          <w:szCs w:val="24"/>
          <w:lang w:val="kk-KZ"/>
        </w:rPr>
        <w:t>Қазіргі уақытта кеңінен қолданылатын вакциналар микроорганизмдерден, олардың тіршілік ету өнімдерінен немесе олардың антигендерінен алынады және тірі (аттенуирленген), белсендірілген (сойылған), анатоксиндер, рекомбинантты гендік-инженерлік және аралас вакциналар болып бөлінеді. Вирусты, бактериялық және паразиттік аурулардың көптеген қоздырғыштарына қарсы ДНК-вакциналар қарқынды әзірленуде, тәжірибелік антиидиотикалық вакциналар алынды. Гистос Сыйысымдылық бас кешенінің (ГКГ) ген өнімдері бар вакциналар, өсімдік және ұн тарту вакциналары әзірленеді.</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sz w:val="24"/>
          <w:szCs w:val="24"/>
          <w:lang w:val="kk-KZ"/>
        </w:rPr>
        <w:t>Вакциналардың әрбір түрі оларды қолданудың әдістері мен схемаларына, вакцинадан кейінгі иммунитеттің даму механизміне, оның ұзақтығы мен беріктігіне, реактогендігіне және т. б. байланысты қағидаттық ерекшеліктерге, артықшылықтарға және кемшіліктерге ие.</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b/>
          <w:i/>
          <w:sz w:val="24"/>
          <w:szCs w:val="24"/>
          <w:lang w:val="kk-KZ"/>
        </w:rPr>
        <w:t>Тірі (аттенуирленген) вакциналар</w:t>
      </w:r>
      <w:r w:rsidRPr="00995DCF">
        <w:rPr>
          <w:rFonts w:ascii="Times New Roman" w:hAnsi="Times New Roman" w:cs="Times New Roman"/>
          <w:sz w:val="24"/>
          <w:szCs w:val="24"/>
          <w:lang w:val="kk-KZ"/>
        </w:rPr>
        <w:t xml:space="preserve"> — бұл микроорганизмдердің вакциналық штаммдарының өндірістік зертханалары жағдайында әр түрлі қоректік субстраттарда өсірілген жүзінділер (бактериялар, вирустар, риккетсиялар). Вакциналық штаммдардың табиғатта айналатын патогенді штаммдар – жұқпалы аурулардың қоздырғыштарынан принципті түрде ерекшеленетін негізгі қасиеттері олардың патогенді қасиеттерін жоғалтуы және адам ағзасында типтік жұқпалы ауруды тудыру қабілетін жоғалту болып табылады. Сонымен қатар вакциналық штаммдар адам ағзасында "басу" қабілетіне ие, яғни. енгізу орнында де, одан әрі аймақтық лимфа түйіндерінде де, ішкі мүшелерде де көбейеді.</w:t>
      </w:r>
    </w:p>
    <w:p w:rsidR="00995DCF" w:rsidRP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b/>
          <w:i/>
          <w:sz w:val="24"/>
          <w:szCs w:val="24"/>
          <w:lang w:val="kk-KZ"/>
        </w:rPr>
        <w:t>Инактивирленген (сойылған) вакциналар</w:t>
      </w:r>
      <w:r w:rsidRPr="00995DCF">
        <w:rPr>
          <w:rFonts w:ascii="Times New Roman" w:hAnsi="Times New Roman" w:cs="Times New Roman"/>
          <w:sz w:val="24"/>
          <w:szCs w:val="24"/>
          <w:lang w:val="kk-KZ"/>
        </w:rPr>
        <w:t xml:space="preserve"> корпускулярлық, химиялық, конъюгирленген, ыдыратылған субвириондық және суббірлік вакциналар болып бөлінеді. </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i/>
          <w:sz w:val="24"/>
          <w:szCs w:val="24"/>
          <w:lang w:val="kk-KZ"/>
        </w:rPr>
        <w:t>Корпускулярлық вакциналар</w:t>
      </w:r>
      <w:r w:rsidRPr="00995DCF">
        <w:rPr>
          <w:rFonts w:ascii="Times New Roman" w:hAnsi="Times New Roman" w:cs="Times New Roman"/>
          <w:sz w:val="24"/>
          <w:szCs w:val="24"/>
          <w:lang w:val="kk-KZ"/>
        </w:rPr>
        <w:t xml:space="preserve"> өсуге немесе репродукцияға биологиялық қабілеті тоқтатылған тұтас вирустардан (тұтас жасушалы) немесе бактериялардан (тұтас жасушалы) алынған. Сойылған вакциналарды дайындау кезінде бактериялар мен вирустардың жүзінділерін өсіргеннен кейін алынған әр түрлі әдістермен инактивацияланады, оларға қойылатын негізгі талаптар инактивацияның сенімділігі және бактериялар мен вирустардың антигендеріне ең аз зақымдайтын әсері болып табылады.</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i/>
          <w:sz w:val="24"/>
          <w:szCs w:val="24"/>
          <w:lang w:val="kk-KZ"/>
        </w:rPr>
        <w:lastRenderedPageBreak/>
        <w:t xml:space="preserve">Химиялық вакциналар </w:t>
      </w:r>
      <w:r w:rsidRPr="00995DCF">
        <w:rPr>
          <w:rFonts w:ascii="Times New Roman" w:hAnsi="Times New Roman" w:cs="Times New Roman"/>
          <w:sz w:val="24"/>
          <w:szCs w:val="24"/>
          <w:lang w:val="kk-KZ"/>
        </w:rPr>
        <w:t>құрамында иммунологиялық қасиеттері бойынша неғұрлым белсенді спецификалық компоненттер – микробтық жасушалардан химиялық әдістермен алынатын антигендер бар. Бұл органикалық қосылыстардың күрделі кешені – полисахаридтер, полипептидтер, липидтер. белгілі бір химиялық құрылымдағы бактериялық биомассадан бөлінген заттар. Мұндай вакциналардың артықшылығы балласты заттардың санын азайту және реактогендікті төмендету болып табылады. Мұндай вакциналар Ассоциацияға оңай беріледі. Бұдан басқа, микробтық жасушадан алынған антигендер корпускулярлық вакциналарға қарағанда анағұрлым тұрақты және оларды стандарттауға оңай.</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i/>
          <w:sz w:val="24"/>
          <w:szCs w:val="24"/>
          <w:lang w:val="kk-KZ"/>
        </w:rPr>
        <w:t>Конъюгирленген вакциналар</w:t>
      </w:r>
      <w:r w:rsidRPr="00995DCF">
        <w:rPr>
          <w:rFonts w:ascii="Times New Roman" w:hAnsi="Times New Roman" w:cs="Times New Roman"/>
          <w:sz w:val="24"/>
          <w:szCs w:val="24"/>
          <w:lang w:val="kk-KZ"/>
        </w:rPr>
        <w:t xml:space="preserve"> - бактериялық полисахаридтердің иммуногенді ақуыз-тасымалдаушысы бар комбинациялары (әдетте микроорганизмдердің басқа түрінің анатоксинімен). Кейбір бактериялардың (гемофильді таяқша, пневмококтар) балалардың иммундық жүйесі нашар танитын антигендері бар. Қазіргі заманғы вакциналарда полисахаридтер баланың иммундық жүйесімен жақсы танылатын иммуногендік белок-тасымалдаушымен конъюгацияланады. Нәтижесінде конъюгирленген вакциналардың иммуногендігі жоғарылайды,ал оларды енгізген кезде Т-жасушалық иммунологиялық жады индукцияланады.</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i/>
          <w:sz w:val="24"/>
          <w:szCs w:val="24"/>
          <w:lang w:val="kk-KZ"/>
        </w:rPr>
        <w:t>Суббірлік (молекулалық) вакциналар</w:t>
      </w:r>
      <w:r w:rsidRPr="00995DCF">
        <w:rPr>
          <w:rFonts w:ascii="Times New Roman" w:hAnsi="Times New Roman" w:cs="Times New Roman"/>
          <w:sz w:val="24"/>
          <w:szCs w:val="24"/>
          <w:lang w:val="kk-KZ"/>
        </w:rPr>
        <w:t xml:space="preserve"> бактериялардың немесе вирустардың протективті эпитоптары (белгілі бір молекулалар) бар. Суббірлік вакциналардың артықшылығы-микробтық жасушалардан иммунологиялық белсенді субстанциялар-оқшауланған антигендер бөлінеді. Ағзаға еритін антигендер тез сорылады, сондықтан иммунитет кернеулігін арттыру үшін оларды адъювантпен сорбциялайды. Суббірлік вакциналардың иммуногендігі корпускулярларға қарағанда жоғары, бірақ тірі вакциналарға қарағанда аз. Олар азореактогенді, тұрақты, стандарттауға оңай ұшырайды,оларды қауымдасқан препараттар түрінде енгізуге болады.</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b/>
          <w:sz w:val="24"/>
          <w:szCs w:val="24"/>
          <w:lang w:val="kk-KZ"/>
        </w:rPr>
        <w:t>Анатоксиндер</w:t>
      </w:r>
      <w:r w:rsidRPr="00995DCF">
        <w:rPr>
          <w:rFonts w:ascii="Times New Roman" w:hAnsi="Times New Roman" w:cs="Times New Roman"/>
          <w:sz w:val="24"/>
          <w:szCs w:val="24"/>
          <w:lang w:val="kk-KZ"/>
        </w:rPr>
        <w:t>-бактериялардың экзотоксиндерін тиісті өңдеу нәтижесінде алынатын иммунобиологиялық препараттар және егілгендердің белсенді иммунитетін жасау үшін қолданылады. Анатоксиндерді алдын алу мақсатында пайдалану мүмкіндігі көптеген аурулардың (сіреспе, дифтерия, ботулизм, газ гангренасы) патогенезінің негізінде осы аурулардың қоздырғыштары – экзотоксиндер бөлетін ерекше улы өнімдердің ағзасына әсер етуімен байланысты.</w:t>
      </w:r>
    </w:p>
    <w:p w:rsidR="00995DCF" w:rsidRDefault="00995DCF" w:rsidP="00995DCF">
      <w:pPr>
        <w:spacing w:after="0" w:line="240" w:lineRule="auto"/>
        <w:ind w:firstLine="708"/>
        <w:jc w:val="both"/>
        <w:rPr>
          <w:rFonts w:ascii="Times New Roman" w:hAnsi="Times New Roman" w:cs="Times New Roman"/>
          <w:sz w:val="24"/>
          <w:szCs w:val="24"/>
          <w:lang w:val="kk-KZ"/>
        </w:rPr>
      </w:pPr>
      <w:r w:rsidRPr="00995DCF">
        <w:rPr>
          <w:rFonts w:ascii="Times New Roman" w:hAnsi="Times New Roman" w:cs="Times New Roman"/>
          <w:b/>
          <w:sz w:val="24"/>
          <w:szCs w:val="24"/>
          <w:lang w:val="kk-KZ"/>
        </w:rPr>
        <w:t>Рекомбинантты гендік-инженерлік вакциналар</w:t>
      </w:r>
      <w:r w:rsidRPr="00995DCF">
        <w:rPr>
          <w:rFonts w:ascii="Times New Roman" w:hAnsi="Times New Roman" w:cs="Times New Roman"/>
          <w:sz w:val="24"/>
          <w:szCs w:val="24"/>
          <w:lang w:val="kk-KZ"/>
        </w:rPr>
        <w:t xml:space="preserve"> рекомбинантты ДНК-технологияны пайдалана отырып гендік инженерия әдістерімен алынады: протективті антигендердің синтезіне жауап беретін вирулентті микроорганизмдердің гендері тасымалдаушы-вектордың геніне кіреді. Векторлық микроорганизм продуцирует белоктар, кодируемые кірістірілген мәлімдеме жасады. Мұндай технология иммундау үшін тазартылған протективті антигендерді пайдалануға мүмкіндік береді. Бұл ретте протективті болып табылмайтын, бірақ аса жоғары сезімталдық реакциясын индукциялай алатын немесе иммунодепрессивті әсерге ие болатын басқа микробтық антигендерді енгізуге жол берілмейді.</w:t>
      </w:r>
    </w:p>
    <w:p w:rsidR="00E0037F" w:rsidRPr="00E0037F" w:rsidRDefault="00E0037F" w:rsidP="00E0037F">
      <w:pPr>
        <w:pStyle w:val="a3"/>
        <w:numPr>
          <w:ilvl w:val="0"/>
          <w:numId w:val="1"/>
        </w:numPr>
        <w:tabs>
          <w:tab w:val="left" w:pos="1134"/>
        </w:tabs>
        <w:spacing w:after="0" w:line="240" w:lineRule="auto"/>
        <w:rPr>
          <w:rFonts w:ascii="Times New Roman" w:hAnsi="Times New Roman" w:cs="Times New Roman"/>
          <w:b/>
          <w:sz w:val="24"/>
          <w:szCs w:val="24"/>
          <w:lang w:val="kk-KZ"/>
        </w:rPr>
      </w:pPr>
      <w:r w:rsidRPr="00E0037F">
        <w:rPr>
          <w:rFonts w:ascii="Times New Roman" w:hAnsi="Times New Roman" w:cs="Times New Roman"/>
          <w:b/>
          <w:sz w:val="24"/>
          <w:szCs w:val="24"/>
          <w:lang w:val="kk-KZ"/>
        </w:rPr>
        <w:t>Иммуно препараттардың қазіргі жағдайда қолдануы</w:t>
      </w:r>
    </w:p>
    <w:p w:rsidR="00E0037F" w:rsidRDefault="00E0037F" w:rsidP="00E0037F">
      <w:pPr>
        <w:tabs>
          <w:tab w:val="left" w:pos="1134"/>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Ветеринарияда</w:t>
      </w:r>
    </w:p>
    <w:p w:rsidR="00E0037F" w:rsidRPr="00E0037F" w:rsidRDefault="00E0037F" w:rsidP="00E0037F">
      <w:pPr>
        <w:tabs>
          <w:tab w:val="left" w:pos="1134"/>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Қ</w:t>
      </w:r>
      <w:r w:rsidRPr="00E0037F">
        <w:rPr>
          <w:rFonts w:ascii="Times New Roman" w:hAnsi="Times New Roman" w:cs="Times New Roman"/>
          <w:sz w:val="24"/>
          <w:szCs w:val="24"/>
          <w:lang w:val="kk-KZ"/>
        </w:rPr>
        <w:t>ұтыруды таратудың өзекті мәселелері, құтырмаға қарсы белсенді және пассивті иммундау үшін медициналық тәжірибеде қолданылатын антирабиялық иммунобиологиялық препараттарды әзірлеу кезеңдері және жетілдіру бағыттары қарастырылды. Молекулалық биология және гендік инженерия әдістерін қолдана отырып биотехнологияның заманауи даму деңгейі рекомбинантты технологияларды қолдана отырып жаңа қауіпсіз тиімді антирабиялық препараттарды құрастыру перспективасын ашады. Құтырмаға қарсы иммундық-биологиялық препараттар спектрін кеңейту және оларды денсаулық сақтау тәжірибесіне енгізу адамдардың құтырудан өлімін жоюға ықпал ететін болады.</w:t>
      </w:r>
    </w:p>
    <w:p w:rsidR="00E0037F" w:rsidRDefault="00E0037F" w:rsidP="00995DCF">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Медицинада</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w:t>
      </w:r>
      <w:r w:rsidRPr="00E0037F">
        <w:rPr>
          <w:rFonts w:ascii="Times New Roman" w:hAnsi="Times New Roman" w:cs="Times New Roman"/>
          <w:sz w:val="24"/>
          <w:szCs w:val="24"/>
          <w:lang w:val="kk-KZ"/>
        </w:rPr>
        <w:t>ронх демікпесі-созылмалы қабыну ауру тыныс алу жолдарының жүретін ентігу, тыныс алудың қиындауы, кеудедегі қысылу және жөтел сезімдері, көбінесе түнде немесе таңертең ерте пайда болады.</w:t>
      </w:r>
    </w:p>
    <w:p w:rsid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lastRenderedPageBreak/>
        <w:t xml:space="preserve">Бронх демікпесі маңызды мәселе жаһандық денсаулық сақтау. Бұл созылмалы тыныс алу жүйесінің бұзылуынан 5-10 % адам зардап шегеді барлық жастағы. ДДҰ мәліметтері бойынша, әлемде бронхиалды диагнозы бар 235 миллионға жуық адам астма, ал есептерге сәйкес </w:t>
      </w:r>
      <w:r>
        <w:rPr>
          <w:rFonts w:ascii="Times New Roman" w:hAnsi="Times New Roman" w:cs="Times New Roman"/>
          <w:sz w:val="24"/>
          <w:szCs w:val="24"/>
          <w:lang w:val="kk-KZ"/>
        </w:rPr>
        <w:t xml:space="preserve">астме </w:t>
      </w:r>
      <w:r w:rsidRPr="00E0037F">
        <w:rPr>
          <w:rFonts w:ascii="Times New Roman" w:hAnsi="Times New Roman" w:cs="Times New Roman"/>
          <w:sz w:val="24"/>
          <w:szCs w:val="24"/>
          <w:lang w:val="kk-KZ"/>
        </w:rPr>
        <w:t>(2014 жылы) - 334 миллион.</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Стерильді медициналық иммундық-биологиялық препараттар (МИБП) тиісті сапаға кепілдік беретін сәтсіз (аттестатталған) әдістерді пайдалана отырып жүргізілуі тиіс.</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Егер өнім терминалдық стерильдеуге ұшыраса, онда ол жабық ыдыстарда (ампулаларда, сауыттарда және т.б.) стерильденеді, әдетте бумен стерильдеу немесе сәулелендіру қолданылады. Мұндай технологияны пайдалану кезінде ыдысты өніммен толтыру операциясы стерилдеу алдында өнімдегі микробтық бөлшектердің құрамын азайту үшін жоғары сапалы ортада жүргізіледі.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Өнім стерильді болуы тиіс, бірақ терминалды стерильдеуге ұшырауы мүмкін емес кезде, өндірістің балама нұсқасы асептикалық өндірістік процесс болып табылады. Медициналық иммунобиологиялық препараттардың көпшілігі осындай өнімдерге жатады. Өндірістің асептикалық әдісі қолданылатын екі айқын жағдай бар:</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а) асептикалық дайындау және сұйық МИБП құю;</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б) терминалдық стерильдеуге ұшырамайтын қатты өнімдерді асептикалық өңдеу, орнын ауыстыру және өлшеп орау.</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Асептикалық өндіріс және асептикалық технологиялар асептикалық өндірілетін өніммен тікелей байланысқа түсетін өнім мен компоненттердің барлығын алдын ала стерилизациялауды, сондай-ақ бастапқы шикізаттың стерильділігіне кепілдік беруді талап етеді.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Өнім өндірістік ортада өңделеді, онда микробтық және механикалық бөлшектердің деңгейі белгілі бір төмен деңгейде орнатылған, ал адамның өндірістік процеске араласуы азайған.</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GMP халықаралық ережелеріне негізделген стерильді дәрілік өнімдерді өндіру кезінде қоршаған ортаға қойылатын жалпы талаптар 1-қосымшада келтірілген.</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Асептикалық өндіріс өте дәл және процесті тұрақты бақылауды талап етеді. Өндірушілер құлатылған жүйелерді, барабар оқытылған персоналды, қатаң бақыланатын қоршаған ортаны, түпкілікті өнімнің стерильділігіне кепілдік беретін жақсы құжатталған стандартты операцияларды пайдалануы тиіс.</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Терминалды стерилизациялау осы өнімнің микробиологиялық инактивациясының сандық белгілі деңгейі болса, өнімнің асептикалық өндірісінде стерильділік деңгейі тек қана болуы мүмкін және процестермен байланысты барлық факторлармен анықталады:үй-жай, жабдық және персонал.</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Асептикалық өндіріс кезінде ерекше назар аудару керек негізгі элементтер:</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1. Персоналды даярлау;</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2. Ғимараттар мен учаскелерге арналған жоспарлау шешімдері, қолданылатын конструкциялар мен материалдар;</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3. Қоршаған ортадағы механикалық және тірі бөлшектердің құрамын мониторингілеу бағдарламалары;</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4. Өндірістік процестердің валидациясы, оның ішінде стерилдеу, өндірістік үй-жайларды санитариялық өңдеу, құю және лиофилизациялау процесі;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5. Суды, буды, ауаны және басқа да Технологиялық газдарды дайындау жүйелері;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6. Өндіріс процесінің осы МИБП үшін белгіленген өндіріс регламентіне сәйкестігі;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7. МИБП сапасының белгіленген талаптарға сәйкестігін бақылау, қолдануға рұқсат беру немесе жарамсыз деп тану.</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Медициналық иммундық-биологиялық препараттарды өндіру азық-түлік пен процестердің табиғатына байланысты ерекше. МИБП өндіру, бақылау және пайдалану ерекше тәсілді талап етеді.</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 xml:space="preserve">Жоғары қайталану дәрежесіне ие химиялық және физикалық әдістермен өндірілетін әдеттегі дәрілік препараттардан айырмашылығы, МИБП өндірісі биопроцесстер мен биоматериалдарды қамтиды, мысалы, жасушаларды өсіру немесе тірі организмдерден </w:t>
      </w:r>
      <w:r w:rsidRPr="00E0037F">
        <w:rPr>
          <w:rFonts w:ascii="Times New Roman" w:hAnsi="Times New Roman" w:cs="Times New Roman"/>
          <w:sz w:val="24"/>
          <w:szCs w:val="24"/>
          <w:lang w:val="kk-KZ"/>
        </w:rPr>
        <w:lastRenderedPageBreak/>
        <w:t>материалдарды экстракциялау. Мұндай процестер биоөнімдердің табиғатының өзгергіштігіне байланысты күшті өзгергіштікке ие болуы мүмкін. Сонымен қатар, өсіру процесінде қолданылатын материалдар микробтық контаминанттардың өсуі үшін тамаша орта болып табылады.</w:t>
      </w:r>
    </w:p>
    <w:p w:rsidR="00E0037F" w:rsidRP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МИБП сапасын бақылау аналитикалық физика - химиялық әдістерге қарағанда анағұрлым көп вариабельділікке ие биологиялық талдауларға негізделеді. МИБП өндірісі белгіленген талаптарға сәйкес өнімді өңдеуге және талап етілетін сапа деңгейін МИБП түпкілікті өнімін алуға кепілдік беретін технологиялық процесс барысында растаушы бақылауды талап етеді.</w:t>
      </w:r>
    </w:p>
    <w:p w:rsidR="00E0037F" w:rsidRDefault="00E0037F" w:rsidP="00E0037F">
      <w:pPr>
        <w:spacing w:after="0" w:line="240" w:lineRule="auto"/>
        <w:ind w:firstLine="708"/>
        <w:jc w:val="both"/>
        <w:rPr>
          <w:rFonts w:ascii="Times New Roman" w:hAnsi="Times New Roman" w:cs="Times New Roman"/>
          <w:sz w:val="24"/>
          <w:szCs w:val="24"/>
          <w:lang w:val="kk-KZ"/>
        </w:rPr>
      </w:pPr>
      <w:r w:rsidRPr="00E0037F">
        <w:rPr>
          <w:rFonts w:ascii="Times New Roman" w:hAnsi="Times New Roman" w:cs="Times New Roman"/>
          <w:sz w:val="24"/>
          <w:szCs w:val="24"/>
          <w:lang w:val="kk-KZ"/>
        </w:rPr>
        <w:t>Демек, биологиялық медициналық өнімдерді өндіру мен бақылау ерекше көзқарасты талап етеді.</w:t>
      </w:r>
    </w:p>
    <w:p w:rsidR="00E0037F" w:rsidRDefault="00E0037F" w:rsidP="00E0037F">
      <w:pPr>
        <w:spacing w:after="0" w:line="240" w:lineRule="auto"/>
        <w:ind w:firstLine="708"/>
        <w:jc w:val="both"/>
        <w:rPr>
          <w:rFonts w:ascii="Times New Roman" w:hAnsi="Times New Roman" w:cs="Times New Roman"/>
          <w:sz w:val="24"/>
          <w:szCs w:val="24"/>
          <w:lang w:val="kk-KZ"/>
        </w:rPr>
      </w:pPr>
    </w:p>
    <w:p w:rsidR="00E0037F" w:rsidRPr="00E0037F" w:rsidRDefault="00E0037F" w:rsidP="00E0037F">
      <w:pPr>
        <w:pStyle w:val="rvps4"/>
        <w:spacing w:before="0" w:beforeAutospacing="0" w:after="0" w:afterAutospacing="0"/>
        <w:jc w:val="both"/>
        <w:rPr>
          <w:rStyle w:val="rvts6"/>
          <w:color w:val="000000"/>
          <w:lang w:val="kk-KZ"/>
        </w:rPr>
      </w:pPr>
      <w:r w:rsidRPr="00E0037F">
        <w:rPr>
          <w:rStyle w:val="rvts6"/>
          <w:color w:val="000000"/>
          <w:lang w:val="kk-KZ"/>
        </w:rPr>
        <w:t xml:space="preserve"> Әдебиеттер</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 xml:space="preserve">WHO Expert Committee on Biological </w:t>
      </w:r>
      <w:proofErr w:type="spellStart"/>
      <w:r w:rsidRPr="00E0037F">
        <w:rPr>
          <w:rStyle w:val="rvts6"/>
          <w:color w:val="000000"/>
          <w:lang w:val="en-US"/>
        </w:rPr>
        <w:t>Standartization</w:t>
      </w:r>
      <w:proofErr w:type="spellEnd"/>
      <w:r w:rsidRPr="00E0037F">
        <w:rPr>
          <w:rStyle w:val="rvts6"/>
          <w:color w:val="000000"/>
          <w:lang w:val="en-US"/>
        </w:rPr>
        <w:t xml:space="preserve">. WHO Technical Reports Series 822. Forty - second </w:t>
      </w:r>
      <w:proofErr w:type="gramStart"/>
      <w:r w:rsidRPr="00E0037F">
        <w:rPr>
          <w:rStyle w:val="rvts6"/>
          <w:color w:val="000000"/>
          <w:lang w:val="en-US"/>
        </w:rPr>
        <w:t>Report.,</w:t>
      </w:r>
      <w:proofErr w:type="gramEnd"/>
      <w:r w:rsidRPr="00E0037F">
        <w:rPr>
          <w:rStyle w:val="rvts6"/>
          <w:color w:val="000000"/>
          <w:lang w:val="en-US"/>
        </w:rPr>
        <w:t xml:space="preserve"> Annex 1. Good manufacturing practices for biological </w:t>
      </w:r>
      <w:proofErr w:type="gramStart"/>
      <w:r w:rsidRPr="00E0037F">
        <w:rPr>
          <w:rStyle w:val="rvts6"/>
          <w:color w:val="000000"/>
          <w:lang w:val="en-US"/>
        </w:rPr>
        <w:t>products.,</w:t>
      </w:r>
      <w:proofErr w:type="gramEnd"/>
      <w:r w:rsidRPr="00E0037F">
        <w:rPr>
          <w:rStyle w:val="rvts6"/>
          <w:color w:val="000000"/>
          <w:lang w:val="en-US"/>
        </w:rPr>
        <w:t xml:space="preserve"> WHO, 1992.</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The Rules Governing Medical Products in the European Community. Vol. IV. Guide to Good Manufacturing Practice for the Manufacturing of Medical Products, 1992.</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 xml:space="preserve">Guideline on Sterile Drug Products Produced by Aseptic Processing. Center for Drugs and Biologics and Office of Regulatory Affairs, Food and Drug </w:t>
      </w:r>
      <w:proofErr w:type="gramStart"/>
      <w:r w:rsidRPr="00E0037F">
        <w:rPr>
          <w:rStyle w:val="rvts6"/>
          <w:color w:val="000000"/>
          <w:lang w:val="en-US"/>
        </w:rPr>
        <w:t>Administration.,</w:t>
      </w:r>
      <w:proofErr w:type="gramEnd"/>
      <w:r w:rsidRPr="00E0037F">
        <w:rPr>
          <w:rStyle w:val="rvts6"/>
          <w:color w:val="000000"/>
          <w:lang w:val="en-US"/>
        </w:rPr>
        <w:t xml:space="preserve"> 1987.</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proofErr w:type="spellStart"/>
      <w:r w:rsidRPr="00E0037F">
        <w:rPr>
          <w:rStyle w:val="rvts6"/>
          <w:color w:val="000000"/>
          <w:lang w:val="en-US"/>
        </w:rPr>
        <w:t>Tecnical</w:t>
      </w:r>
      <w:proofErr w:type="spellEnd"/>
      <w:r w:rsidRPr="00E0037F">
        <w:rPr>
          <w:rStyle w:val="rvts6"/>
          <w:color w:val="000000"/>
          <w:lang w:val="en-US"/>
        </w:rPr>
        <w:t xml:space="preserve"> Monograph No. 2, "Validation of Aseptic Filling for Solution Drug Products", </w:t>
      </w:r>
      <w:proofErr w:type="spellStart"/>
      <w:r w:rsidRPr="00E0037F">
        <w:rPr>
          <w:rStyle w:val="rvts6"/>
          <w:color w:val="000000"/>
          <w:lang w:val="en-US"/>
        </w:rPr>
        <w:t>Parenteral</w:t>
      </w:r>
      <w:proofErr w:type="spellEnd"/>
      <w:r w:rsidRPr="00E0037F">
        <w:rPr>
          <w:rStyle w:val="rvts6"/>
          <w:color w:val="000000"/>
          <w:lang w:val="en-US"/>
        </w:rPr>
        <w:t xml:space="preserve"> Drag Association, Inc., 1980.</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 xml:space="preserve">Federal </w:t>
      </w:r>
      <w:proofErr w:type="spellStart"/>
      <w:r w:rsidRPr="00E0037F">
        <w:rPr>
          <w:rStyle w:val="rvts6"/>
          <w:color w:val="000000"/>
          <w:lang w:val="en-US"/>
        </w:rPr>
        <w:t>Srandard</w:t>
      </w:r>
      <w:proofErr w:type="spellEnd"/>
      <w:r w:rsidRPr="00E0037F">
        <w:rPr>
          <w:rStyle w:val="rvts6"/>
          <w:color w:val="000000"/>
          <w:lang w:val="en-US"/>
        </w:rPr>
        <w:t xml:space="preserve"> Clean Room and Work Station requirements, Controlled Environment. FED-STD-209E, U.S. General Services Administration, 1992.</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MCA Rules and Guidance for Pharmaceutical Manufacturers, HMSO, 1993.</w:t>
      </w:r>
    </w:p>
    <w:p w:rsidR="00E0037F" w:rsidRPr="00E0037F" w:rsidRDefault="00E0037F" w:rsidP="00E0037F">
      <w:pPr>
        <w:pStyle w:val="rvps4"/>
        <w:numPr>
          <w:ilvl w:val="0"/>
          <w:numId w:val="13"/>
        </w:numPr>
        <w:tabs>
          <w:tab w:val="left" w:pos="851"/>
        </w:tabs>
        <w:spacing w:before="0" w:beforeAutospacing="0" w:after="0" w:afterAutospacing="0"/>
        <w:ind w:left="0" w:firstLine="567"/>
        <w:jc w:val="both"/>
        <w:rPr>
          <w:color w:val="000000"/>
          <w:lang w:val="en-US"/>
        </w:rPr>
      </w:pPr>
      <w:r w:rsidRPr="00E0037F">
        <w:rPr>
          <w:rStyle w:val="rvts6"/>
          <w:color w:val="000000"/>
          <w:lang w:val="en-US"/>
        </w:rPr>
        <w:t xml:space="preserve">Guide to GMP. MCA Proposals for </w:t>
      </w:r>
      <w:proofErr w:type="gramStart"/>
      <w:r w:rsidRPr="00E0037F">
        <w:rPr>
          <w:rStyle w:val="rvts6"/>
          <w:color w:val="000000"/>
          <w:lang w:val="en-US"/>
        </w:rPr>
        <w:t>Revision.,</w:t>
      </w:r>
      <w:proofErr w:type="gramEnd"/>
      <w:r w:rsidRPr="00E0037F">
        <w:rPr>
          <w:rStyle w:val="rvts6"/>
          <w:color w:val="000000"/>
          <w:lang w:val="en-US"/>
        </w:rPr>
        <w:t xml:space="preserve"> 1993.</w:t>
      </w:r>
    </w:p>
    <w:p w:rsidR="00E0037F" w:rsidRPr="00E0037F" w:rsidRDefault="00E0037F" w:rsidP="00E0037F">
      <w:pPr>
        <w:spacing w:after="0" w:line="240" w:lineRule="auto"/>
        <w:ind w:firstLine="708"/>
        <w:jc w:val="both"/>
        <w:rPr>
          <w:rFonts w:ascii="Times New Roman" w:hAnsi="Times New Roman" w:cs="Times New Roman"/>
          <w:sz w:val="24"/>
          <w:szCs w:val="24"/>
          <w:lang w:val="en-US"/>
        </w:rPr>
      </w:pPr>
    </w:p>
    <w:sectPr w:rsidR="00E0037F" w:rsidRPr="00E0037F" w:rsidSect="00B75DD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230"/>
    <w:multiLevelType w:val="hybridMultilevel"/>
    <w:tmpl w:val="2866478E"/>
    <w:lvl w:ilvl="0" w:tplc="408239D8">
      <w:start w:val="1"/>
      <w:numFmt w:val="decimal"/>
      <w:lvlText w:val="%1."/>
      <w:lvlJc w:val="left"/>
    </w:lvl>
    <w:lvl w:ilvl="1" w:tplc="96140616">
      <w:numFmt w:val="decimal"/>
      <w:lvlText w:val=""/>
      <w:lvlJc w:val="left"/>
    </w:lvl>
    <w:lvl w:ilvl="2" w:tplc="B638193A">
      <w:numFmt w:val="decimal"/>
      <w:lvlText w:val=""/>
      <w:lvlJc w:val="left"/>
    </w:lvl>
    <w:lvl w:ilvl="3" w:tplc="494C5564">
      <w:numFmt w:val="decimal"/>
      <w:lvlText w:val=""/>
      <w:lvlJc w:val="left"/>
    </w:lvl>
    <w:lvl w:ilvl="4" w:tplc="38686078">
      <w:numFmt w:val="decimal"/>
      <w:lvlText w:val=""/>
      <w:lvlJc w:val="left"/>
    </w:lvl>
    <w:lvl w:ilvl="5" w:tplc="5D921E74">
      <w:numFmt w:val="decimal"/>
      <w:lvlText w:val=""/>
      <w:lvlJc w:val="left"/>
    </w:lvl>
    <w:lvl w:ilvl="6" w:tplc="C89EE3CC">
      <w:numFmt w:val="decimal"/>
      <w:lvlText w:val=""/>
      <w:lvlJc w:val="left"/>
    </w:lvl>
    <w:lvl w:ilvl="7" w:tplc="B448C676">
      <w:numFmt w:val="decimal"/>
      <w:lvlText w:val=""/>
      <w:lvlJc w:val="left"/>
    </w:lvl>
    <w:lvl w:ilvl="8" w:tplc="453C5A78">
      <w:numFmt w:val="decimal"/>
      <w:lvlText w:val=""/>
      <w:lvlJc w:val="left"/>
    </w:lvl>
  </w:abstractNum>
  <w:abstractNum w:abstractNumId="1">
    <w:nsid w:val="00E21D4A"/>
    <w:multiLevelType w:val="hybridMultilevel"/>
    <w:tmpl w:val="76DAE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B155D"/>
    <w:multiLevelType w:val="hybridMultilevel"/>
    <w:tmpl w:val="A3A685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EA7FDF"/>
    <w:multiLevelType w:val="hybridMultilevel"/>
    <w:tmpl w:val="AEA44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E01CD"/>
    <w:multiLevelType w:val="hybridMultilevel"/>
    <w:tmpl w:val="755E25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1B3276"/>
    <w:multiLevelType w:val="hybridMultilevel"/>
    <w:tmpl w:val="08FE5382"/>
    <w:lvl w:ilvl="0" w:tplc="0C28ACF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350B6B"/>
    <w:multiLevelType w:val="hybridMultilevel"/>
    <w:tmpl w:val="F0405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3B2503"/>
    <w:multiLevelType w:val="hybridMultilevel"/>
    <w:tmpl w:val="2AC885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155C71"/>
    <w:multiLevelType w:val="hybridMultilevel"/>
    <w:tmpl w:val="43E05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4E4394"/>
    <w:multiLevelType w:val="hybridMultilevel"/>
    <w:tmpl w:val="447A72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A73D18"/>
    <w:multiLevelType w:val="hybridMultilevel"/>
    <w:tmpl w:val="06125D6E"/>
    <w:lvl w:ilvl="0" w:tplc="0C28ACF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BC4C7F"/>
    <w:multiLevelType w:val="hybridMultilevel"/>
    <w:tmpl w:val="08A60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744FF4"/>
    <w:multiLevelType w:val="hybridMultilevel"/>
    <w:tmpl w:val="8F2AE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9"/>
  </w:num>
  <w:num w:numId="5">
    <w:abstractNumId w:val="7"/>
  </w:num>
  <w:num w:numId="6">
    <w:abstractNumId w:val="2"/>
  </w:num>
  <w:num w:numId="7">
    <w:abstractNumId w:val="4"/>
  </w:num>
  <w:num w:numId="8">
    <w:abstractNumId w:val="10"/>
  </w:num>
  <w:num w:numId="9">
    <w:abstractNumId w:val="11"/>
  </w:num>
  <w:num w:numId="10">
    <w:abstractNumId w:val="8"/>
  </w:num>
  <w:num w:numId="11">
    <w:abstractNumId w:val="5"/>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D146E"/>
    <w:rsid w:val="000B22DD"/>
    <w:rsid w:val="0013077B"/>
    <w:rsid w:val="001D7F55"/>
    <w:rsid w:val="002C1E66"/>
    <w:rsid w:val="002D0432"/>
    <w:rsid w:val="00321294"/>
    <w:rsid w:val="003D146E"/>
    <w:rsid w:val="003E6EA8"/>
    <w:rsid w:val="00567496"/>
    <w:rsid w:val="005F0CE7"/>
    <w:rsid w:val="00656365"/>
    <w:rsid w:val="00694CF0"/>
    <w:rsid w:val="007C631F"/>
    <w:rsid w:val="008C2DD0"/>
    <w:rsid w:val="008C601D"/>
    <w:rsid w:val="00995DCF"/>
    <w:rsid w:val="009B212A"/>
    <w:rsid w:val="00A22B4B"/>
    <w:rsid w:val="00B75DD8"/>
    <w:rsid w:val="00C87A0E"/>
    <w:rsid w:val="00DC592E"/>
    <w:rsid w:val="00E0037F"/>
    <w:rsid w:val="00EA355F"/>
    <w:rsid w:val="00F5359C"/>
    <w:rsid w:val="00F853F1"/>
    <w:rsid w:val="00FB6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948"/>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7F55"/>
    <w:pPr>
      <w:ind w:left="720"/>
      <w:contextualSpacing/>
    </w:pPr>
  </w:style>
  <w:style w:type="table" w:styleId="a4">
    <w:name w:val="Table Grid"/>
    <w:basedOn w:val="a1"/>
    <w:uiPriority w:val="39"/>
    <w:rsid w:val="006563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B22D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22DD"/>
    <w:rPr>
      <w:rFonts w:ascii="Tahoma" w:hAnsi="Tahoma" w:cs="Tahoma"/>
      <w:sz w:val="16"/>
      <w:szCs w:val="16"/>
    </w:rPr>
  </w:style>
  <w:style w:type="paragraph" w:styleId="HTML">
    <w:name w:val="HTML Preformatted"/>
    <w:basedOn w:val="a"/>
    <w:link w:val="HTML0"/>
    <w:uiPriority w:val="99"/>
    <w:semiHidden/>
    <w:unhideWhenUsed/>
    <w:rsid w:val="00EA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A355F"/>
    <w:rPr>
      <w:rFonts w:ascii="Courier New" w:eastAsia="Times New Roman" w:hAnsi="Courier New" w:cs="Courier New"/>
      <w:sz w:val="20"/>
      <w:szCs w:val="20"/>
      <w:lang w:eastAsia="ru-RU"/>
    </w:rPr>
  </w:style>
  <w:style w:type="character" w:customStyle="1" w:styleId="a7">
    <w:name w:val="Основной текст + Полужирный;Курсив"/>
    <w:basedOn w:val="a0"/>
    <w:rsid w:val="005F0CE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a8">
    <w:name w:val="Подпись к картинке_"/>
    <w:basedOn w:val="a0"/>
    <w:link w:val="a9"/>
    <w:rsid w:val="005F0CE7"/>
    <w:rPr>
      <w:rFonts w:ascii="Times New Roman" w:eastAsia="Times New Roman" w:hAnsi="Times New Roman" w:cs="Times New Roman"/>
      <w:b/>
      <w:bCs/>
      <w:sz w:val="21"/>
      <w:szCs w:val="21"/>
      <w:shd w:val="clear" w:color="auto" w:fill="FFFFFF"/>
    </w:rPr>
  </w:style>
  <w:style w:type="paragraph" w:customStyle="1" w:styleId="a9">
    <w:name w:val="Подпись к картинке"/>
    <w:basedOn w:val="a"/>
    <w:link w:val="a8"/>
    <w:rsid w:val="005F0CE7"/>
    <w:pPr>
      <w:widowControl w:val="0"/>
      <w:shd w:val="clear" w:color="auto" w:fill="FFFFFF"/>
      <w:spacing w:after="0" w:line="0" w:lineRule="atLeast"/>
    </w:pPr>
    <w:rPr>
      <w:rFonts w:ascii="Times New Roman" w:eastAsia="Times New Roman" w:hAnsi="Times New Roman" w:cs="Times New Roman"/>
      <w:b/>
      <w:bCs/>
      <w:sz w:val="21"/>
      <w:szCs w:val="21"/>
    </w:rPr>
  </w:style>
  <w:style w:type="paragraph" w:customStyle="1" w:styleId="rvps4">
    <w:name w:val="rvps4"/>
    <w:basedOn w:val="a"/>
    <w:rsid w:val="00E00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E0037F"/>
  </w:style>
</w:styles>
</file>

<file path=word/webSettings.xml><?xml version="1.0" encoding="utf-8"?>
<w:webSettings xmlns:r="http://schemas.openxmlformats.org/officeDocument/2006/relationships" xmlns:w="http://schemas.openxmlformats.org/wordprocessingml/2006/main">
  <w:divs>
    <w:div w:id="23599853">
      <w:bodyDiv w:val="1"/>
      <w:marLeft w:val="0"/>
      <w:marRight w:val="0"/>
      <w:marTop w:val="0"/>
      <w:marBottom w:val="0"/>
      <w:divBdr>
        <w:top w:val="none" w:sz="0" w:space="0" w:color="auto"/>
        <w:left w:val="none" w:sz="0" w:space="0" w:color="auto"/>
        <w:bottom w:val="none" w:sz="0" w:space="0" w:color="auto"/>
        <w:right w:val="none" w:sz="0" w:space="0" w:color="auto"/>
      </w:divBdr>
    </w:div>
    <w:div w:id="36248560">
      <w:bodyDiv w:val="1"/>
      <w:marLeft w:val="0"/>
      <w:marRight w:val="0"/>
      <w:marTop w:val="0"/>
      <w:marBottom w:val="0"/>
      <w:divBdr>
        <w:top w:val="none" w:sz="0" w:space="0" w:color="auto"/>
        <w:left w:val="none" w:sz="0" w:space="0" w:color="auto"/>
        <w:bottom w:val="none" w:sz="0" w:space="0" w:color="auto"/>
        <w:right w:val="none" w:sz="0" w:space="0" w:color="auto"/>
      </w:divBdr>
    </w:div>
    <w:div w:id="256333635">
      <w:bodyDiv w:val="1"/>
      <w:marLeft w:val="0"/>
      <w:marRight w:val="0"/>
      <w:marTop w:val="0"/>
      <w:marBottom w:val="0"/>
      <w:divBdr>
        <w:top w:val="none" w:sz="0" w:space="0" w:color="auto"/>
        <w:left w:val="none" w:sz="0" w:space="0" w:color="auto"/>
        <w:bottom w:val="none" w:sz="0" w:space="0" w:color="auto"/>
        <w:right w:val="none" w:sz="0" w:space="0" w:color="auto"/>
      </w:divBdr>
    </w:div>
    <w:div w:id="352346680">
      <w:bodyDiv w:val="1"/>
      <w:marLeft w:val="0"/>
      <w:marRight w:val="0"/>
      <w:marTop w:val="0"/>
      <w:marBottom w:val="0"/>
      <w:divBdr>
        <w:top w:val="none" w:sz="0" w:space="0" w:color="auto"/>
        <w:left w:val="none" w:sz="0" w:space="0" w:color="auto"/>
        <w:bottom w:val="none" w:sz="0" w:space="0" w:color="auto"/>
        <w:right w:val="none" w:sz="0" w:space="0" w:color="auto"/>
      </w:divBdr>
    </w:div>
    <w:div w:id="916594279">
      <w:bodyDiv w:val="1"/>
      <w:marLeft w:val="0"/>
      <w:marRight w:val="0"/>
      <w:marTop w:val="0"/>
      <w:marBottom w:val="0"/>
      <w:divBdr>
        <w:top w:val="none" w:sz="0" w:space="0" w:color="auto"/>
        <w:left w:val="none" w:sz="0" w:space="0" w:color="auto"/>
        <w:bottom w:val="none" w:sz="0" w:space="0" w:color="auto"/>
        <w:right w:val="none" w:sz="0" w:space="0" w:color="auto"/>
      </w:divBdr>
    </w:div>
    <w:div w:id="962612177">
      <w:bodyDiv w:val="1"/>
      <w:marLeft w:val="0"/>
      <w:marRight w:val="0"/>
      <w:marTop w:val="0"/>
      <w:marBottom w:val="0"/>
      <w:divBdr>
        <w:top w:val="none" w:sz="0" w:space="0" w:color="auto"/>
        <w:left w:val="none" w:sz="0" w:space="0" w:color="auto"/>
        <w:bottom w:val="none" w:sz="0" w:space="0" w:color="auto"/>
        <w:right w:val="none" w:sz="0" w:space="0" w:color="auto"/>
      </w:divBdr>
    </w:div>
    <w:div w:id="976107878">
      <w:bodyDiv w:val="1"/>
      <w:marLeft w:val="0"/>
      <w:marRight w:val="0"/>
      <w:marTop w:val="0"/>
      <w:marBottom w:val="0"/>
      <w:divBdr>
        <w:top w:val="none" w:sz="0" w:space="0" w:color="auto"/>
        <w:left w:val="none" w:sz="0" w:space="0" w:color="auto"/>
        <w:bottom w:val="none" w:sz="0" w:space="0" w:color="auto"/>
        <w:right w:val="none" w:sz="0" w:space="0" w:color="auto"/>
      </w:divBdr>
    </w:div>
    <w:div w:id="1025904708">
      <w:bodyDiv w:val="1"/>
      <w:marLeft w:val="0"/>
      <w:marRight w:val="0"/>
      <w:marTop w:val="0"/>
      <w:marBottom w:val="0"/>
      <w:divBdr>
        <w:top w:val="none" w:sz="0" w:space="0" w:color="auto"/>
        <w:left w:val="none" w:sz="0" w:space="0" w:color="auto"/>
        <w:bottom w:val="none" w:sz="0" w:space="0" w:color="auto"/>
        <w:right w:val="none" w:sz="0" w:space="0" w:color="auto"/>
      </w:divBdr>
    </w:div>
    <w:div w:id="1080060366">
      <w:bodyDiv w:val="1"/>
      <w:marLeft w:val="0"/>
      <w:marRight w:val="0"/>
      <w:marTop w:val="0"/>
      <w:marBottom w:val="0"/>
      <w:divBdr>
        <w:top w:val="none" w:sz="0" w:space="0" w:color="auto"/>
        <w:left w:val="none" w:sz="0" w:space="0" w:color="auto"/>
        <w:bottom w:val="none" w:sz="0" w:space="0" w:color="auto"/>
        <w:right w:val="none" w:sz="0" w:space="0" w:color="auto"/>
      </w:divBdr>
    </w:div>
    <w:div w:id="1110661061">
      <w:bodyDiv w:val="1"/>
      <w:marLeft w:val="0"/>
      <w:marRight w:val="0"/>
      <w:marTop w:val="0"/>
      <w:marBottom w:val="0"/>
      <w:divBdr>
        <w:top w:val="none" w:sz="0" w:space="0" w:color="auto"/>
        <w:left w:val="none" w:sz="0" w:space="0" w:color="auto"/>
        <w:bottom w:val="none" w:sz="0" w:space="0" w:color="auto"/>
        <w:right w:val="none" w:sz="0" w:space="0" w:color="auto"/>
      </w:divBdr>
    </w:div>
    <w:div w:id="1449351249">
      <w:bodyDiv w:val="1"/>
      <w:marLeft w:val="0"/>
      <w:marRight w:val="0"/>
      <w:marTop w:val="0"/>
      <w:marBottom w:val="0"/>
      <w:divBdr>
        <w:top w:val="none" w:sz="0" w:space="0" w:color="auto"/>
        <w:left w:val="none" w:sz="0" w:space="0" w:color="auto"/>
        <w:bottom w:val="none" w:sz="0" w:space="0" w:color="auto"/>
        <w:right w:val="none" w:sz="0" w:space="0" w:color="auto"/>
      </w:divBdr>
    </w:div>
    <w:div w:id="1465385440">
      <w:bodyDiv w:val="1"/>
      <w:marLeft w:val="0"/>
      <w:marRight w:val="0"/>
      <w:marTop w:val="0"/>
      <w:marBottom w:val="0"/>
      <w:divBdr>
        <w:top w:val="none" w:sz="0" w:space="0" w:color="auto"/>
        <w:left w:val="none" w:sz="0" w:space="0" w:color="auto"/>
        <w:bottom w:val="none" w:sz="0" w:space="0" w:color="auto"/>
        <w:right w:val="none" w:sz="0" w:space="0" w:color="auto"/>
      </w:divBdr>
    </w:div>
    <w:div w:id="1671563435">
      <w:bodyDiv w:val="1"/>
      <w:marLeft w:val="0"/>
      <w:marRight w:val="0"/>
      <w:marTop w:val="0"/>
      <w:marBottom w:val="0"/>
      <w:divBdr>
        <w:top w:val="none" w:sz="0" w:space="0" w:color="auto"/>
        <w:left w:val="none" w:sz="0" w:space="0" w:color="auto"/>
        <w:bottom w:val="none" w:sz="0" w:space="0" w:color="auto"/>
        <w:right w:val="none" w:sz="0" w:space="0" w:color="auto"/>
      </w:divBdr>
    </w:div>
    <w:div w:id="19280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20</Pages>
  <Words>9078</Words>
  <Characters>51751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8</cp:revision>
  <cp:lastPrinted>2020-02-03T18:35:00Z</cp:lastPrinted>
  <dcterms:created xsi:type="dcterms:W3CDTF">2020-01-26T18:32:00Z</dcterms:created>
  <dcterms:modified xsi:type="dcterms:W3CDTF">2020-02-03T18:35:00Z</dcterms:modified>
</cp:coreProperties>
</file>